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8E153" w14:textId="77777777" w:rsidR="00D82326" w:rsidRDefault="00D82326" w:rsidP="008E54AE">
      <w:pPr>
        <w:spacing w:after="120"/>
      </w:pPr>
      <w:r>
        <w:rPr>
          <w:noProof/>
          <w:lang w:val="nl-NL" w:eastAsia="nl-NL"/>
        </w:rPr>
        <mc:AlternateContent>
          <mc:Choice Requires="wps">
            <w:drawing>
              <wp:anchor distT="0" distB="0" distL="114300" distR="114300" simplePos="0" relativeHeight="251658240" behindDoc="0" locked="1" layoutInCell="1" allowOverlap="1" wp14:anchorId="03A3A455" wp14:editId="6D255D48">
                <wp:simplePos x="0" y="0"/>
                <wp:positionH relativeFrom="margin">
                  <wp:align>left</wp:align>
                </wp:positionH>
                <wp:positionV relativeFrom="page">
                  <wp:posOffset>1515110</wp:posOffset>
                </wp:positionV>
                <wp:extent cx="5985510" cy="1286510"/>
                <wp:effectExtent l="0" t="0" r="15240" b="8890"/>
                <wp:wrapNone/>
                <wp:docPr id="18" name="Text Box 18"/>
                <wp:cNvGraphicFramePr/>
                <a:graphic xmlns:a="http://schemas.openxmlformats.org/drawingml/2006/main">
                  <a:graphicData uri="http://schemas.microsoft.com/office/word/2010/wordprocessingShape">
                    <wps:wsp>
                      <wps:cNvSpPr txBox="1"/>
                      <wps:spPr>
                        <a:xfrm>
                          <a:off x="0" y="0"/>
                          <a:ext cx="5985933" cy="1286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F49C28" w14:textId="75ADCC22" w:rsidR="002327AA" w:rsidRDefault="002327AA" w:rsidP="008E54AE">
                            <w:pPr>
                              <w:pStyle w:val="Pageheading"/>
                              <w:spacing w:after="120"/>
                            </w:pPr>
                            <w:r>
                              <w:t>Immunization Delivery Cost Catalogue (IDCC) – Web Version</w:t>
                            </w:r>
                          </w:p>
                          <w:p w14:paraId="31179515" w14:textId="24725470" w:rsidR="002327AA" w:rsidRDefault="002327AA" w:rsidP="008E54AE">
                            <w:pPr>
                              <w:pStyle w:val="Pageheading"/>
                              <w:spacing w:after="120"/>
                            </w:pPr>
                            <w:r>
                              <w:t>User Guide</w:t>
                            </w:r>
                          </w:p>
                          <w:p w14:paraId="70BF0557" w14:textId="074FD554" w:rsidR="002327AA" w:rsidRPr="00F90B6D" w:rsidRDefault="002327AA" w:rsidP="00F90B6D">
                            <w:pPr>
                              <w:pStyle w:val="Pagesubheading"/>
                              <w:rPr>
                                <w:b w:val="0"/>
                              </w:rPr>
                            </w:pPr>
                            <w:r>
                              <w:t>April 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A3A455" id="_x0000_t202" coordsize="21600,21600" o:spt="202" path="m,l,21600r21600,l21600,xe">
                <v:stroke joinstyle="miter"/>
                <v:path gradientshapeok="t" o:connecttype="rect"/>
              </v:shapetype>
              <v:shape id="Text Box 18" o:spid="_x0000_s1026" type="#_x0000_t202" style="position:absolute;margin-left:0;margin-top:119.3pt;width:471.3pt;height:101.3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" filled="f" stroked="f" strokeweight=".5pt">
                <v:textbox inset="0,0,0,0">
                  <w:txbxContent>
                    <w:p w14:paraId="46F49C28" w14:textId="75ADCC22" w:rsidR="002327AA" w:rsidRDefault="002327AA" w:rsidP="008E54AE">
                      <w:pPr>
                        <w:pStyle w:val="Pageheading"/>
                        <w:spacing w:after="120"/>
                      </w:pPr>
                      <w:r>
                        <w:t>Immunization Delivery Cost Catalogue (IDCC) – Web Version</w:t>
                      </w:r>
                    </w:p>
                    <w:p w14:paraId="31179515" w14:textId="24725470" w:rsidR="002327AA" w:rsidRDefault="002327AA" w:rsidP="008E54AE">
                      <w:pPr>
                        <w:pStyle w:val="Pageheading"/>
                        <w:spacing w:after="120"/>
                      </w:pPr>
                      <w:r>
                        <w:t>User Guide</w:t>
                      </w:r>
                    </w:p>
                    <w:p w14:paraId="70BF0557" w14:textId="074FD554" w:rsidR="002327AA" w:rsidRPr="00F90B6D" w:rsidRDefault="002327AA" w:rsidP="00F90B6D">
                      <w:pPr>
                        <w:pStyle w:val="Pagesubheading"/>
                        <w:rPr>
                          <w:b w:val="0"/>
                        </w:rPr>
                      </w:pPr>
                      <w:r>
                        <w:t>April 2018</w:t>
                      </w:r>
                    </w:p>
                  </w:txbxContent>
                </v:textbox>
                <w10:wrap anchorx="margin" anchory="page"/>
                <w10:anchorlock/>
              </v:shape>
            </w:pict>
          </mc:Fallback>
        </mc:AlternateContent>
      </w:r>
    </w:p>
    <w:p w14:paraId="543FD8FF" w14:textId="77777777" w:rsidR="00A1779C" w:rsidRDefault="00A1779C">
      <w:pPr>
        <w:tabs>
          <w:tab w:val="clear" w:pos="284"/>
          <w:tab w:val="clear" w:pos="567"/>
          <w:tab w:val="clear" w:pos="4956"/>
        </w:tabs>
        <w:spacing w:afterLines="0" w:after="0"/>
      </w:pPr>
    </w:p>
    <w:p w14:paraId="716696CB" w14:textId="2C6C5D31" w:rsidR="00F72F39" w:rsidRDefault="00F72F39">
      <w:pPr>
        <w:tabs>
          <w:tab w:val="clear" w:pos="284"/>
          <w:tab w:val="clear" w:pos="567"/>
          <w:tab w:val="clear" w:pos="4956"/>
        </w:tabs>
        <w:spacing w:afterLines="0" w:after="0"/>
        <w:sectPr w:rsidR="00F72F39" w:rsidSect="00A1779C">
          <w:headerReference w:type="even" r:id="rId8"/>
          <w:headerReference w:type="default" r:id="rId9"/>
          <w:footerReference w:type="even" r:id="rId10"/>
          <w:footerReference w:type="default" r:id="rId11"/>
          <w:headerReference w:type="first" r:id="rId12"/>
          <w:footerReference w:type="first" r:id="rId13"/>
          <w:pgSz w:w="12240" w:h="15840" w:code="1"/>
          <w:pgMar w:top="1077" w:right="2722" w:bottom="1134" w:left="1418" w:header="1004" w:footer="1021" w:gutter="0"/>
          <w:cols w:space="227"/>
          <w:titlePg/>
          <w:docGrid w:linePitch="360"/>
        </w:sectPr>
      </w:pPr>
    </w:p>
    <w:p w14:paraId="07B3CF0E" w14:textId="77777777" w:rsidR="009411B8" w:rsidRDefault="009411B8">
      <w:pPr>
        <w:tabs>
          <w:tab w:val="clear" w:pos="284"/>
          <w:tab w:val="clear" w:pos="567"/>
          <w:tab w:val="clear" w:pos="4956"/>
        </w:tabs>
        <w:spacing w:afterLines="0" w:after="0"/>
        <w:rPr>
          <w:rFonts w:asciiTheme="majorHAnsi" w:eastAsiaTheme="majorEastAsia" w:hAnsiTheme="majorHAnsi" w:cstheme="majorBidi"/>
          <w:b/>
          <w:bCs/>
          <w:caps/>
          <w:color w:val="0AA5D2" w:themeColor="accent1"/>
          <w:szCs w:val="28"/>
        </w:rPr>
        <w:sectPr w:rsidR="009411B8" w:rsidSect="00F72F39">
          <w:headerReference w:type="first" r:id="rId14"/>
          <w:footerReference w:type="first" r:id="rId15"/>
          <w:pgSz w:w="12240" w:h="15840" w:code="1"/>
          <w:pgMar w:top="990" w:right="2722" w:bottom="1134" w:left="1418" w:header="1004" w:footer="1021" w:gutter="0"/>
          <w:cols w:space="227"/>
          <w:titlePg/>
          <w:docGrid w:linePitch="360"/>
        </w:sectPr>
      </w:pPr>
    </w:p>
    <w:p w14:paraId="5C5E24EB" w14:textId="7B758C02" w:rsidR="001751D0" w:rsidRPr="001751D0" w:rsidRDefault="001751D0" w:rsidP="001751D0">
      <w:pPr>
        <w:pStyle w:val="Normalbold"/>
        <w:rPr>
          <w:color w:val="0AA5D2" w:themeColor="accent1"/>
        </w:rPr>
      </w:pPr>
      <w:r>
        <w:rPr>
          <w:color w:val="0AA5D2" w:themeColor="accent1"/>
        </w:rPr>
        <w:t>License Agreement</w:t>
      </w:r>
      <w:r w:rsidRPr="001751D0">
        <w:rPr>
          <w:color w:val="0AA5D2" w:themeColor="accent1"/>
        </w:rPr>
        <w:t>:</w:t>
      </w:r>
    </w:p>
    <w:p w14:paraId="22BB2C8E" w14:textId="277D2D11" w:rsidR="001751D0" w:rsidRDefault="001751D0" w:rsidP="001751D0">
      <w:pPr>
        <w:spacing w:after="120"/>
      </w:pPr>
      <w:r w:rsidRPr="001751D0">
        <w:t xml:space="preserve">By </w:t>
      </w:r>
      <w:r w:rsidR="00D921F2">
        <w:t>using</w:t>
      </w:r>
      <w:r w:rsidR="00D921F2" w:rsidRPr="001751D0">
        <w:t xml:space="preserve"> </w:t>
      </w:r>
      <w:r w:rsidRPr="001751D0">
        <w:t xml:space="preserve">the </w:t>
      </w:r>
      <w:r>
        <w:t>Immunization Delivery Cost Catalogue (IDCC)</w:t>
      </w:r>
      <w:r w:rsidRPr="001751D0">
        <w:t xml:space="preserve">, you agree that you will use it for its intended purposes. Use of the </w:t>
      </w:r>
      <w:r>
        <w:t>IDCC</w:t>
      </w:r>
      <w:r w:rsidRPr="001751D0">
        <w:t xml:space="preserve"> for commercial purposes is prohibited. </w:t>
      </w:r>
    </w:p>
    <w:p w14:paraId="01A90D9F" w14:textId="7C30FEF8" w:rsidR="001751D0" w:rsidRDefault="001751D0" w:rsidP="001751D0">
      <w:pPr>
        <w:spacing w:after="120"/>
      </w:pPr>
      <w:r w:rsidRPr="001751D0">
        <w:t xml:space="preserve">ThinkWell, LLC shall not be liable for any damages incurred as a result of use of the </w:t>
      </w:r>
      <w:r w:rsidR="00FC7B48">
        <w:t>IDCC</w:t>
      </w:r>
      <w:r w:rsidRPr="001751D0">
        <w:t>.</w:t>
      </w:r>
    </w:p>
    <w:p w14:paraId="4D7C2B8F" w14:textId="737E2D02" w:rsidR="001751D0" w:rsidRDefault="001751D0" w:rsidP="001751D0">
      <w:pPr>
        <w:spacing w:after="120"/>
      </w:pPr>
      <w:r>
        <w:t>The user may publish written reports analyzing the IDCC data</w:t>
      </w:r>
      <w:r w:rsidR="00FC7B48">
        <w:t xml:space="preserve"> with proper citation/referencing (see below). It should be clearly stated that</w:t>
      </w:r>
      <w:r>
        <w:t xml:space="preserve"> the assumptions and calculations underlying the results, as well as the responsibility for use and interpretation of the data, </w:t>
      </w:r>
      <w:r w:rsidR="00FC7B48">
        <w:t>a</w:t>
      </w:r>
      <w:r>
        <w:t>re the sole responsibility of the named author(s).</w:t>
      </w:r>
    </w:p>
    <w:p w14:paraId="599CCD43" w14:textId="0E078C0E" w:rsidR="00FC7B48" w:rsidRPr="00D9764F" w:rsidRDefault="00FC7B48" w:rsidP="00D9764F">
      <w:pPr>
        <w:pStyle w:val="Normalbold"/>
        <w:rPr>
          <w:color w:val="0AA5D2" w:themeColor="accent1"/>
        </w:rPr>
      </w:pPr>
      <w:r w:rsidRPr="00D9764F">
        <w:rPr>
          <w:color w:val="0AA5D2" w:themeColor="accent1"/>
        </w:rPr>
        <w:t>Reference information</w:t>
      </w:r>
      <w:r w:rsidR="00D9764F">
        <w:rPr>
          <w:color w:val="0AA5D2" w:themeColor="accent1"/>
        </w:rPr>
        <w:t>:</w:t>
      </w:r>
    </w:p>
    <w:p w14:paraId="2268E769" w14:textId="5B96AB84" w:rsidR="006A6FB4" w:rsidRDefault="004B24D9" w:rsidP="001751D0">
      <w:pPr>
        <w:spacing w:after="120"/>
      </w:pPr>
      <w:r w:rsidRPr="004B24D9">
        <w:t xml:space="preserve">Immunization Costing Action Network (ICAN). 2018. </w:t>
      </w:r>
      <w:r w:rsidR="009504AC" w:rsidRPr="009504AC">
        <w:rPr>
          <w:i/>
        </w:rPr>
        <w:t>Immunization Delivery Cost Catalogue</w:t>
      </w:r>
      <w:r w:rsidR="009504AC" w:rsidRPr="009504AC">
        <w:t>. Washington: ThinkWell.</w:t>
      </w:r>
    </w:p>
    <w:p w14:paraId="2560C99C" w14:textId="77777777" w:rsidR="00F72F39" w:rsidRDefault="00F72F39" w:rsidP="001751D0">
      <w:pPr>
        <w:pStyle w:val="Normalbold"/>
        <w:rPr>
          <w:color w:val="0AA5D2" w:themeColor="accent1"/>
        </w:rPr>
      </w:pPr>
    </w:p>
    <w:p w14:paraId="016A62EE" w14:textId="6B6BE5EE" w:rsidR="001751D0" w:rsidRPr="001751D0" w:rsidRDefault="001751D0" w:rsidP="001751D0">
      <w:pPr>
        <w:pStyle w:val="Normalbold"/>
        <w:rPr>
          <w:color w:val="0AA5D2" w:themeColor="accent1"/>
        </w:rPr>
      </w:pPr>
      <w:r>
        <w:rPr>
          <w:color w:val="0AA5D2" w:themeColor="accent1"/>
        </w:rPr>
        <w:t>Acknowledgements:</w:t>
      </w:r>
    </w:p>
    <w:p w14:paraId="64498874" w14:textId="77777777" w:rsidR="00F72F39" w:rsidRDefault="00F72F39" w:rsidP="00F72F39">
      <w:pPr>
        <w:spacing w:after="120"/>
      </w:pPr>
      <w:r>
        <w:t xml:space="preserve">ThinkWell wishes to thank the following individuals for their critical review of and useful feedback during the systematic review:  </w:t>
      </w:r>
    </w:p>
    <w:p w14:paraId="7404B0F0" w14:textId="77777777" w:rsidR="00F72F39" w:rsidRDefault="00F72F39" w:rsidP="00F72F39">
      <w:pPr>
        <w:pStyle w:val="Bullettedtext"/>
        <w:spacing w:after="120"/>
      </w:pPr>
      <w:proofErr w:type="spellStart"/>
      <w:r>
        <w:t>Ranju</w:t>
      </w:r>
      <w:proofErr w:type="spellEnd"/>
      <w:r>
        <w:t xml:space="preserve"> </w:t>
      </w:r>
      <w:proofErr w:type="spellStart"/>
      <w:r>
        <w:t>Baral</w:t>
      </w:r>
      <w:proofErr w:type="spellEnd"/>
      <w:r>
        <w:t>, PATH</w:t>
      </w:r>
    </w:p>
    <w:p w14:paraId="7304EF7B" w14:textId="77777777" w:rsidR="00F72F39" w:rsidRPr="00DD7C9F" w:rsidRDefault="00F72F39" w:rsidP="00F72F39">
      <w:pPr>
        <w:pStyle w:val="Bullettedtext"/>
        <w:spacing w:after="120"/>
      </w:pPr>
      <w:r w:rsidRPr="00DD7C9F">
        <w:t xml:space="preserve">Logan Brenzel, Bill </w:t>
      </w:r>
      <w:r>
        <w:t>&amp;</w:t>
      </w:r>
      <w:r w:rsidRPr="00DD7C9F">
        <w:t xml:space="preserve"> Melinda Gates Foundation</w:t>
      </w:r>
    </w:p>
    <w:p w14:paraId="1F642B1C" w14:textId="77777777" w:rsidR="00F72F39" w:rsidRDefault="00F72F39" w:rsidP="00F72F39">
      <w:pPr>
        <w:pStyle w:val="Bullettedtext"/>
        <w:spacing w:after="120"/>
      </w:pPr>
      <w:r>
        <w:t>Craig Burgess, John Snow, Inc.</w:t>
      </w:r>
    </w:p>
    <w:p w14:paraId="60D69A86" w14:textId="77777777" w:rsidR="00F72F39" w:rsidRPr="00DD7C9F" w:rsidRDefault="00F72F39" w:rsidP="00F72F39">
      <w:pPr>
        <w:pStyle w:val="Bullettedtext"/>
        <w:spacing w:after="120"/>
      </w:pPr>
      <w:r w:rsidRPr="00DD7C9F">
        <w:t xml:space="preserve">Emma Clarke, Harvard </w:t>
      </w:r>
      <w:r>
        <w:t xml:space="preserve">T.H. Chan </w:t>
      </w:r>
      <w:r w:rsidRPr="00DD7C9F">
        <w:t>School of Public Health</w:t>
      </w:r>
    </w:p>
    <w:p w14:paraId="23F30037" w14:textId="77777777" w:rsidR="00F72F39" w:rsidRDefault="00F72F39" w:rsidP="00F72F39">
      <w:pPr>
        <w:pStyle w:val="Bullettedtext"/>
        <w:spacing w:after="120"/>
      </w:pPr>
      <w:proofErr w:type="spellStart"/>
      <w:r>
        <w:t>Dagna</w:t>
      </w:r>
      <w:proofErr w:type="spellEnd"/>
      <w:r>
        <w:t xml:space="preserve"> </w:t>
      </w:r>
      <w:proofErr w:type="spellStart"/>
      <w:r>
        <w:t>Constenla</w:t>
      </w:r>
      <w:proofErr w:type="spellEnd"/>
      <w:r>
        <w:t>, Johns Hopkins School of Public Health</w:t>
      </w:r>
    </w:p>
    <w:p w14:paraId="3C5C0949" w14:textId="77777777" w:rsidR="00F72F39" w:rsidRPr="007023A4" w:rsidRDefault="00F72F39" w:rsidP="00F72F39">
      <w:pPr>
        <w:pStyle w:val="Bullettedtext"/>
        <w:spacing w:after="120"/>
      </w:pPr>
      <w:r w:rsidRPr="007023A4">
        <w:t xml:space="preserve">Lucy </w:t>
      </w:r>
      <w:proofErr w:type="spellStart"/>
      <w:r w:rsidRPr="007023A4">
        <w:t>Cunnama</w:t>
      </w:r>
      <w:proofErr w:type="spellEnd"/>
      <w:r w:rsidRPr="007023A4">
        <w:t>, University of Cape Town</w:t>
      </w:r>
    </w:p>
    <w:p w14:paraId="31DCFE0D" w14:textId="77777777" w:rsidR="00F72F39" w:rsidRPr="00DD7C9F" w:rsidRDefault="00F72F39" w:rsidP="00F72F39">
      <w:pPr>
        <w:pStyle w:val="Bullettedtext"/>
        <w:spacing w:after="120"/>
        <w:rPr>
          <w:lang w:val="es-CL"/>
        </w:rPr>
      </w:pPr>
      <w:r w:rsidRPr="00DD7C9F">
        <w:rPr>
          <w:lang w:val="es-CL"/>
        </w:rPr>
        <w:t>Ulla Griffiths</w:t>
      </w:r>
      <w:r>
        <w:rPr>
          <w:lang w:val="es-CL"/>
        </w:rPr>
        <w:t>, UNICEF</w:t>
      </w:r>
    </w:p>
    <w:p w14:paraId="060B0BF9" w14:textId="77777777" w:rsidR="00F72F39" w:rsidRDefault="00F72F39" w:rsidP="00F72F39">
      <w:pPr>
        <w:pStyle w:val="Bullettedtext"/>
        <w:spacing w:after="120"/>
      </w:pPr>
      <w:proofErr w:type="spellStart"/>
      <w:r>
        <w:t>Hacsi</w:t>
      </w:r>
      <w:proofErr w:type="spellEnd"/>
      <w:r>
        <w:t xml:space="preserve"> Horvath, University of California, San Francisco</w:t>
      </w:r>
    </w:p>
    <w:p w14:paraId="70D6FB5D" w14:textId="77777777" w:rsidR="00F72F39" w:rsidRDefault="00F72F39" w:rsidP="00F72F39">
      <w:pPr>
        <w:pStyle w:val="Bullettedtext"/>
        <w:spacing w:after="120"/>
      </w:pPr>
      <w:r>
        <w:t xml:space="preserve">Benjamin </w:t>
      </w:r>
      <w:proofErr w:type="spellStart"/>
      <w:r>
        <w:t>Herzel</w:t>
      </w:r>
      <w:proofErr w:type="spellEnd"/>
      <w:r>
        <w:t>, University of California, San Francisco</w:t>
      </w:r>
    </w:p>
    <w:p w14:paraId="02760990" w14:textId="77777777" w:rsidR="00F72F39" w:rsidRDefault="00F72F39" w:rsidP="00F72F39">
      <w:pPr>
        <w:pStyle w:val="Bullettedtext"/>
        <w:spacing w:after="120"/>
      </w:pPr>
      <w:r>
        <w:t xml:space="preserve">Raymond </w:t>
      </w:r>
      <w:proofErr w:type="spellStart"/>
      <w:r>
        <w:t>Hutubessy</w:t>
      </w:r>
      <w:proofErr w:type="spellEnd"/>
      <w:r>
        <w:t>, World Health Organization</w:t>
      </w:r>
    </w:p>
    <w:p w14:paraId="055986A6" w14:textId="77777777" w:rsidR="00F72F39" w:rsidRDefault="00F72F39" w:rsidP="00F72F39">
      <w:pPr>
        <w:pStyle w:val="Bullettedtext"/>
        <w:spacing w:after="120"/>
      </w:pPr>
      <w:r>
        <w:t>Jim Kahn, University of California, San Francisco</w:t>
      </w:r>
    </w:p>
    <w:p w14:paraId="568F3DA9" w14:textId="77777777" w:rsidR="00F72F39" w:rsidRDefault="00F72F39" w:rsidP="00F72F39">
      <w:pPr>
        <w:pStyle w:val="Bullettedtext"/>
        <w:spacing w:after="120"/>
      </w:pPr>
      <w:r>
        <w:t>Anthony Kinghorn, Strategic Development Consultants</w:t>
      </w:r>
    </w:p>
    <w:p w14:paraId="503D656F" w14:textId="77777777" w:rsidR="00F72F39" w:rsidRDefault="00F72F39" w:rsidP="00F72F39">
      <w:pPr>
        <w:pStyle w:val="Bullettedtext"/>
        <w:spacing w:after="120"/>
      </w:pPr>
      <w:r>
        <w:t>Scott LaMontagne, PATH</w:t>
      </w:r>
    </w:p>
    <w:p w14:paraId="5E693734" w14:textId="77777777" w:rsidR="00F72F39" w:rsidRDefault="00F72F39" w:rsidP="00F72F39">
      <w:pPr>
        <w:pStyle w:val="Bullettedtext"/>
        <w:spacing w:after="120"/>
      </w:pPr>
      <w:r>
        <w:t>Ann Levin, Independent Consultant</w:t>
      </w:r>
    </w:p>
    <w:p w14:paraId="0577A49B" w14:textId="77777777" w:rsidR="00F72F39" w:rsidRDefault="00F72F39" w:rsidP="00F72F39">
      <w:pPr>
        <w:pStyle w:val="Bullettedtext"/>
        <w:spacing w:after="120"/>
      </w:pPr>
      <w:r>
        <w:t xml:space="preserve">Carol Levin, University of Washington </w:t>
      </w:r>
    </w:p>
    <w:p w14:paraId="59F27233" w14:textId="77777777" w:rsidR="00F72F39" w:rsidRDefault="00F72F39" w:rsidP="00F72F39">
      <w:pPr>
        <w:pStyle w:val="Bullettedtext"/>
        <w:spacing w:after="120"/>
      </w:pPr>
      <w:r>
        <w:t xml:space="preserve">Maureen Lewis, </w:t>
      </w:r>
      <w:proofErr w:type="spellStart"/>
      <w:r>
        <w:t>Aceso</w:t>
      </w:r>
      <w:proofErr w:type="spellEnd"/>
      <w:r>
        <w:t xml:space="preserve"> Global</w:t>
      </w:r>
    </w:p>
    <w:p w14:paraId="4513E897" w14:textId="77777777" w:rsidR="00F72F39" w:rsidRDefault="00F72F39" w:rsidP="00F72F39">
      <w:pPr>
        <w:pStyle w:val="Bullettedtext"/>
        <w:spacing w:after="120"/>
      </w:pPr>
      <w:r w:rsidRPr="00EC4B44">
        <w:t>Kirsten Mathieson</w:t>
      </w:r>
      <w:r>
        <w:t>, Save the Children</w:t>
      </w:r>
    </w:p>
    <w:p w14:paraId="27CECF6F" w14:textId="77777777" w:rsidR="00F72F39" w:rsidRDefault="00F72F39" w:rsidP="00F72F39">
      <w:pPr>
        <w:pStyle w:val="Bullettedtext"/>
        <w:spacing w:after="120"/>
      </w:pPr>
      <w:r>
        <w:t xml:space="preserve">Nick Menzies, Harvard T.H. Chan </w:t>
      </w:r>
      <w:r w:rsidRPr="00DD7C9F">
        <w:t>School of Public Health</w:t>
      </w:r>
    </w:p>
    <w:p w14:paraId="43F8A25A" w14:textId="77777777" w:rsidR="00F72F39" w:rsidRPr="00DD7C9F" w:rsidRDefault="00F72F39" w:rsidP="00F72F39">
      <w:pPr>
        <w:pStyle w:val="Bullettedtext"/>
        <w:spacing w:after="120"/>
      </w:pPr>
      <w:r>
        <w:t xml:space="preserve">Mercy </w:t>
      </w:r>
      <w:proofErr w:type="spellStart"/>
      <w:r>
        <w:t>Mvundura</w:t>
      </w:r>
      <w:proofErr w:type="spellEnd"/>
      <w:r>
        <w:t>, PATH</w:t>
      </w:r>
    </w:p>
    <w:p w14:paraId="3479260C" w14:textId="77777777" w:rsidR="00F72F39" w:rsidRDefault="00F72F39" w:rsidP="00F72F39">
      <w:pPr>
        <w:pStyle w:val="Bullettedtext"/>
        <w:spacing w:after="120"/>
      </w:pPr>
      <w:r>
        <w:t xml:space="preserve">Stefan </w:t>
      </w:r>
      <w:proofErr w:type="spellStart"/>
      <w:r>
        <w:t>Nachuk</w:t>
      </w:r>
      <w:proofErr w:type="spellEnd"/>
      <w:r>
        <w:t>, Bill &amp; Melinda Gates Foundation</w:t>
      </w:r>
    </w:p>
    <w:p w14:paraId="26B55B8D" w14:textId="77777777" w:rsidR="00F72F39" w:rsidRDefault="00F72F39" w:rsidP="00F72F39">
      <w:pPr>
        <w:pStyle w:val="Bullettedtext"/>
        <w:spacing w:after="120"/>
      </w:pPr>
      <w:r>
        <w:t xml:space="preserve">Clint </w:t>
      </w:r>
      <w:proofErr w:type="spellStart"/>
      <w:r>
        <w:t>Pecenka</w:t>
      </w:r>
      <w:proofErr w:type="spellEnd"/>
      <w:r>
        <w:t>, PATH</w:t>
      </w:r>
    </w:p>
    <w:p w14:paraId="1685E4C0" w14:textId="77777777" w:rsidR="00F72F39" w:rsidRDefault="00F72F39" w:rsidP="00F72F39">
      <w:pPr>
        <w:pStyle w:val="Bullettedtext"/>
        <w:spacing w:after="120"/>
      </w:pPr>
      <w:proofErr w:type="spellStart"/>
      <w:r>
        <w:t>Willyanne</w:t>
      </w:r>
      <w:proofErr w:type="spellEnd"/>
      <w:r>
        <w:t xml:space="preserve"> </w:t>
      </w:r>
      <w:proofErr w:type="spellStart"/>
      <w:r>
        <w:t>DeCormier</w:t>
      </w:r>
      <w:proofErr w:type="spellEnd"/>
      <w:r>
        <w:t xml:space="preserve"> Plosky, </w:t>
      </w:r>
      <w:proofErr w:type="spellStart"/>
      <w:r>
        <w:t>Avenir</w:t>
      </w:r>
      <w:proofErr w:type="spellEnd"/>
      <w:r>
        <w:t xml:space="preserve"> Health</w:t>
      </w:r>
    </w:p>
    <w:p w14:paraId="29A559E4" w14:textId="77777777" w:rsidR="00F72F39" w:rsidRDefault="00F72F39" w:rsidP="00F72F39">
      <w:pPr>
        <w:pStyle w:val="Bullettedtext"/>
        <w:spacing w:after="120"/>
      </w:pPr>
      <w:r>
        <w:t xml:space="preserve">Stephen Resch, Harvard T.H. Chan </w:t>
      </w:r>
      <w:r w:rsidRPr="00DD7C9F">
        <w:t>School of Public Health</w:t>
      </w:r>
      <w:r>
        <w:t xml:space="preserve"> </w:t>
      </w:r>
    </w:p>
    <w:p w14:paraId="477645E3" w14:textId="77777777" w:rsidR="00F72F39" w:rsidRDefault="00F72F39" w:rsidP="00F72F39">
      <w:pPr>
        <w:pStyle w:val="Bullettedtext"/>
        <w:spacing w:after="120"/>
      </w:pPr>
      <w:r>
        <w:t>Carl Schutte, Strategic Development Consultants</w:t>
      </w:r>
    </w:p>
    <w:p w14:paraId="1F63E8F0" w14:textId="77777777" w:rsidR="00F72F39" w:rsidRDefault="00F72F39" w:rsidP="00F72F39">
      <w:pPr>
        <w:pStyle w:val="Bullettedtext"/>
        <w:spacing w:after="120"/>
      </w:pPr>
      <w:r>
        <w:t xml:space="preserve">Robert </w:t>
      </w:r>
      <w:proofErr w:type="spellStart"/>
      <w:r>
        <w:t>Steinglass</w:t>
      </w:r>
      <w:proofErr w:type="spellEnd"/>
      <w:r>
        <w:t xml:space="preserve">, John Snow, Inc. </w:t>
      </w:r>
    </w:p>
    <w:p w14:paraId="56EC0000" w14:textId="77777777" w:rsidR="00F72F39" w:rsidRPr="00DD7C9F" w:rsidRDefault="00F72F39" w:rsidP="00F72F39">
      <w:pPr>
        <w:pStyle w:val="Bullettedtext"/>
        <w:spacing w:after="120"/>
      </w:pPr>
      <w:r>
        <w:t xml:space="preserve">Chris Suharlim, Harvard T.H. Chan </w:t>
      </w:r>
      <w:r w:rsidRPr="00DD7C9F">
        <w:t>School of Public Health</w:t>
      </w:r>
    </w:p>
    <w:p w14:paraId="36C8DE69" w14:textId="77777777" w:rsidR="00F72F39" w:rsidRDefault="00F72F39" w:rsidP="00F72F39">
      <w:pPr>
        <w:pStyle w:val="Bullettedtext"/>
        <w:numPr>
          <w:ilvl w:val="0"/>
          <w:numId w:val="0"/>
        </w:numPr>
        <w:spacing w:after="120"/>
        <w:ind w:left="284"/>
      </w:pPr>
    </w:p>
    <w:p w14:paraId="530936E3" w14:textId="77777777" w:rsidR="00F72F39" w:rsidRDefault="00F72F39" w:rsidP="00F72F39">
      <w:pPr>
        <w:spacing w:after="120"/>
        <w:jc w:val="both"/>
      </w:pPr>
      <w:r>
        <w:lastRenderedPageBreak/>
        <w:t>The following individuals and organizations contributed to the systematic review and the development of the Immunization Delivery Cost Catalogue (IDCC) and related products, including this methodology note:</w:t>
      </w:r>
    </w:p>
    <w:p w14:paraId="238B8D04" w14:textId="5294AD5B" w:rsidR="00F72F39" w:rsidRPr="002D321D" w:rsidRDefault="00F72F39" w:rsidP="00F72F39">
      <w:pPr>
        <w:pStyle w:val="Bullettedtext"/>
        <w:spacing w:after="120"/>
      </w:pPr>
      <w:r w:rsidRPr="002D321D">
        <w:t>Jess Gergen</w:t>
      </w:r>
      <w:r w:rsidR="00D9764F">
        <w:t>, ThinkWell</w:t>
      </w:r>
      <w:r w:rsidRPr="002D321D">
        <w:t xml:space="preserve"> </w:t>
      </w:r>
    </w:p>
    <w:p w14:paraId="3BAD912B" w14:textId="7EB27B9B" w:rsidR="00F72F39" w:rsidRDefault="00F72F39" w:rsidP="00F72F39">
      <w:pPr>
        <w:pStyle w:val="Bullettedtext"/>
        <w:spacing w:after="120"/>
      </w:pPr>
      <w:r>
        <w:t>Michaela Mallow</w:t>
      </w:r>
      <w:r w:rsidR="00D9764F">
        <w:t>, ThinkWell</w:t>
      </w:r>
    </w:p>
    <w:p w14:paraId="0CA6F9BD" w14:textId="203CF1E8" w:rsidR="00F72F39" w:rsidRPr="003C2688" w:rsidRDefault="00F72F39" w:rsidP="00F72F39">
      <w:pPr>
        <w:pStyle w:val="Bullettedtext"/>
        <w:spacing w:after="120"/>
      </w:pPr>
      <w:r w:rsidRPr="003C2688">
        <w:t>Flavia Moi</w:t>
      </w:r>
      <w:r w:rsidR="00D9764F">
        <w:t>, ThinkWell</w:t>
      </w:r>
    </w:p>
    <w:p w14:paraId="7CC77656" w14:textId="18891364" w:rsidR="00F72F39" w:rsidRDefault="00F72F39" w:rsidP="00F72F39">
      <w:pPr>
        <w:pStyle w:val="Bullettedtext"/>
        <w:spacing w:after="120"/>
      </w:pPr>
      <w:r>
        <w:t>Annette Ozaltin</w:t>
      </w:r>
      <w:r w:rsidR="00D9764F">
        <w:t>, ThinkWell</w:t>
      </w:r>
      <w:r>
        <w:t xml:space="preserve"> </w:t>
      </w:r>
    </w:p>
    <w:p w14:paraId="0B13C7AB" w14:textId="5DB9B3E0" w:rsidR="00F72F39" w:rsidRDefault="00F72F39" w:rsidP="00F72F39">
      <w:pPr>
        <w:pStyle w:val="Bullettedtext"/>
        <w:spacing w:after="120"/>
      </w:pPr>
      <w:r>
        <w:t>Juliana Stone</w:t>
      </w:r>
      <w:r w:rsidR="00D9764F">
        <w:t>, ThinkWell</w:t>
      </w:r>
      <w:r>
        <w:t xml:space="preserve"> </w:t>
      </w:r>
    </w:p>
    <w:p w14:paraId="10DF9981" w14:textId="38367C55" w:rsidR="00F72F39" w:rsidRDefault="00F72F39" w:rsidP="00F72F39">
      <w:pPr>
        <w:pStyle w:val="Bullettedtext"/>
        <w:spacing w:after="120"/>
      </w:pPr>
      <w:r>
        <w:t>Kelsey Vaughan</w:t>
      </w:r>
      <w:r w:rsidR="00D9764F">
        <w:t>, ThinkWell</w:t>
      </w:r>
      <w:r>
        <w:t xml:space="preserve"> </w:t>
      </w:r>
    </w:p>
    <w:p w14:paraId="6D10AE0C" w14:textId="1D4C8832" w:rsidR="00F72F39" w:rsidRDefault="00F72F39" w:rsidP="00F72F39">
      <w:pPr>
        <w:pStyle w:val="Bullettedtext"/>
        <w:spacing w:after="120"/>
      </w:pPr>
      <w:r>
        <w:t>Colby Wilkason</w:t>
      </w:r>
      <w:r w:rsidR="00D9764F">
        <w:t>, ThinkWell</w:t>
      </w:r>
    </w:p>
    <w:p w14:paraId="33F1E770" w14:textId="77777777" w:rsidR="00F72F39" w:rsidRDefault="00F72F39" w:rsidP="00F72F39">
      <w:pPr>
        <w:pStyle w:val="Bullettedtext"/>
        <w:spacing w:after="120"/>
      </w:pPr>
      <w:r>
        <w:t>Triangulate Health</w:t>
      </w:r>
    </w:p>
    <w:p w14:paraId="149E0364" w14:textId="77777777" w:rsidR="00F72F39" w:rsidRDefault="00F72F39" w:rsidP="00F72F39">
      <w:pPr>
        <w:spacing w:after="120"/>
        <w:jc w:val="both"/>
      </w:pPr>
      <w:r>
        <w:t xml:space="preserve">This work was supported by the Bill &amp; Melinda Gates Foundation under </w:t>
      </w:r>
      <w:r w:rsidRPr="00355BE4">
        <w:t>the Immunization Cost</w:t>
      </w:r>
      <w:r>
        <w:t>ing</w:t>
      </w:r>
      <w:r w:rsidRPr="00355BE4">
        <w:t xml:space="preserve"> Action Network (ICAN) grant</w:t>
      </w:r>
      <w:r w:rsidRPr="00E85CBC">
        <w:t>.</w:t>
      </w:r>
    </w:p>
    <w:p w14:paraId="21A4A7E1" w14:textId="1AA61782" w:rsidR="000D1693" w:rsidRDefault="000D1693" w:rsidP="006A6FB4">
      <w:pPr>
        <w:spacing w:after="120"/>
      </w:pPr>
    </w:p>
    <w:p w14:paraId="70E08940" w14:textId="0D2319C0" w:rsidR="00F72F39" w:rsidRDefault="00F72F39">
      <w:pPr>
        <w:tabs>
          <w:tab w:val="clear" w:pos="284"/>
          <w:tab w:val="clear" w:pos="567"/>
          <w:tab w:val="clear" w:pos="4956"/>
        </w:tabs>
        <w:spacing w:afterLines="0" w:after="0"/>
      </w:pPr>
      <w:r>
        <w:br w:type="page"/>
      </w:r>
    </w:p>
    <w:p w14:paraId="316F6855" w14:textId="1BDCA0AA" w:rsidR="000D1693" w:rsidRPr="00C62A80" w:rsidRDefault="000D1693" w:rsidP="00C62A80">
      <w:pPr>
        <w:pStyle w:val="Heading1"/>
        <w:spacing w:after="120"/>
      </w:pPr>
      <w:r w:rsidRPr="00C62A80">
        <w:lastRenderedPageBreak/>
        <w:t>Introduction</w:t>
      </w:r>
    </w:p>
    <w:p w14:paraId="4B01B886" w14:textId="026ECB9F" w:rsidR="000D1693" w:rsidRDefault="000D1693" w:rsidP="006A6FB4">
      <w:pPr>
        <w:spacing w:after="120"/>
      </w:pPr>
      <w:r>
        <w:t>This document is intended to provide researchers and policy</w:t>
      </w:r>
      <w:r w:rsidR="00590BDB">
        <w:t xml:space="preserve"> makers</w:t>
      </w:r>
      <w:r>
        <w:t xml:space="preserve"> with a step-by-step guide </w:t>
      </w:r>
      <w:r w:rsidR="00FC7B48">
        <w:t>to</w:t>
      </w:r>
      <w:r>
        <w:t xml:space="preserve"> </w:t>
      </w:r>
      <w:r w:rsidR="00FC7B48">
        <w:t xml:space="preserve">the </w:t>
      </w:r>
      <w:r>
        <w:t>most important features of the Immunization Delivery Cost Catalogue (IDCC)</w:t>
      </w:r>
      <w:r w:rsidR="00D921F2">
        <w:t xml:space="preserve"> – web version</w:t>
      </w:r>
      <w:r>
        <w:t xml:space="preserve">.  </w:t>
      </w:r>
    </w:p>
    <w:p w14:paraId="28C614F5" w14:textId="60440BB9" w:rsidR="000D1693" w:rsidRDefault="000D1693" w:rsidP="006A6FB4">
      <w:pPr>
        <w:spacing w:after="120"/>
      </w:pPr>
      <w:r>
        <w:t>The IDCC is a work in progress and will be updated</w:t>
      </w:r>
      <w:r w:rsidR="00C62A80">
        <w:t xml:space="preserve"> in mid-2018 and 2019 with successive versions. Individuals wishing to use the IDCC should be familiar with general cost</w:t>
      </w:r>
      <w:r w:rsidR="00FC7B48">
        <w:t>ing</w:t>
      </w:r>
      <w:r w:rsidR="00C62A80">
        <w:t xml:space="preserve"> concepts. Suggestions for modification or input</w:t>
      </w:r>
      <w:r w:rsidR="00A10C2E">
        <w:t xml:space="preserve"> from users will be appreciated</w:t>
      </w:r>
      <w:r w:rsidR="00D9764F">
        <w:t xml:space="preserve"> and can be submitted via this </w:t>
      </w:r>
      <w:hyperlink r:id="rId16" w:history="1">
        <w:r w:rsidR="00D9764F" w:rsidRPr="004D11CC">
          <w:rPr>
            <w:rStyle w:val="Hyperlink"/>
          </w:rPr>
          <w:t>link</w:t>
        </w:r>
      </w:hyperlink>
      <w:r w:rsidR="00A10C2E">
        <w:t xml:space="preserve"> or </w:t>
      </w:r>
      <w:r w:rsidR="00D9764F">
        <w:t xml:space="preserve">by email to </w:t>
      </w:r>
      <w:hyperlink r:id="rId17" w:history="1">
        <w:r w:rsidR="00C62A80" w:rsidRPr="0024661A">
          <w:rPr>
            <w:rStyle w:val="Hyperlink"/>
          </w:rPr>
          <w:t>ICAN@ThinkWell.global</w:t>
        </w:r>
      </w:hyperlink>
      <w:r w:rsidR="00C62A80">
        <w:t xml:space="preserve">. </w:t>
      </w:r>
    </w:p>
    <w:p w14:paraId="21FA81AA" w14:textId="1507790F" w:rsidR="00C62A80" w:rsidRDefault="00C62A80" w:rsidP="00C62A80">
      <w:pPr>
        <w:pStyle w:val="Heading1"/>
        <w:spacing w:after="120"/>
      </w:pPr>
      <w:r>
        <w:t>User’s notes</w:t>
      </w:r>
    </w:p>
    <w:p w14:paraId="6AD0A164" w14:textId="21604A5B" w:rsidR="00590BDB" w:rsidRDefault="00590BDB" w:rsidP="00590BDB">
      <w:pPr>
        <w:spacing w:after="120"/>
      </w:pPr>
      <w:r>
        <w:t>Over the last two decades, great strides have been made in expanding the coverage of routine and new vaccines, in part through better understanding the cost of delivering vaccines. As new vaccines are introduced and immunization programs are increasingly funded by domestic sources, accurate understanding of immunization delivery costs (IDC)</w:t>
      </w:r>
      <w:r w:rsidR="004311BD">
        <w:rPr>
          <w:rStyle w:val="FootnoteReference"/>
        </w:rPr>
        <w:footnoteReference w:id="1"/>
      </w:r>
      <w:r>
        <w:t xml:space="preserve"> is key. However, immunization cost data are often fragmented, of variable quality, and/or difficult to access and use by policymakers, program planners, and other global and country-level stakeholders. </w:t>
      </w:r>
    </w:p>
    <w:p w14:paraId="1CD86554" w14:textId="391B5A60" w:rsidR="00590BDB" w:rsidRDefault="00590BDB" w:rsidP="00590BDB">
      <w:pPr>
        <w:spacing w:after="120"/>
      </w:pPr>
      <w:r>
        <w:t xml:space="preserve">To achieve equitable, high-quality coverage and ensure efficient use of country and donor resources, IDC evidence must not only be available, but understood and used in country decision-making processes in </w:t>
      </w:r>
      <w:r w:rsidR="000A27E4">
        <w:t>addition</w:t>
      </w:r>
      <w:r>
        <w:t xml:space="preserve"> to guiding fundraising and advocacy efforts and informing routine planning and budgeting. As more countries transition to self-financed immunization delivery, the use of cost evidence will become essential to ensure mobilization of adequate resources to meet coverage goals and manage the introduction of new vaccines in a way that does not detract from overall immunization coverage objectives. </w:t>
      </w:r>
    </w:p>
    <w:p w14:paraId="7AB03169" w14:textId="2B6F993B" w:rsidR="00590BDB" w:rsidRDefault="00590BDB" w:rsidP="00590BDB">
      <w:pPr>
        <w:spacing w:after="120"/>
      </w:pPr>
      <w:r>
        <w:t>The Immunization Delivery Cost Catalogue (IDCC) presents the most comprehensive, current, and standardized global evidence on the cost of delivering vaccines</w:t>
      </w:r>
      <w:r w:rsidR="00FC7B48">
        <w:t xml:space="preserve"> in low- and middle-income settings</w:t>
      </w:r>
      <w:r>
        <w:t>. The IDCC compiles the evidence from a systematic review of the published literature and selected grey literature from January 2005 - January 2017 on immunization delivery costs in low- and middle-income countries. The IDCC is intended to support country national and sub-national planners, policymakers, researchers and international partners in planning, budgeting, advocacy, research and other related efforts.</w:t>
      </w:r>
    </w:p>
    <w:p w14:paraId="31B938B3" w14:textId="7969094C" w:rsidR="00590BDB" w:rsidRDefault="00590BDB" w:rsidP="00590BDB">
      <w:pPr>
        <w:spacing w:after="120"/>
      </w:pPr>
      <w:r>
        <w:t xml:space="preserve">The IDCC includes unit cost data from 31 countries, representing mostly health facility and school-based delivery and covering nearly all vaccines and vaccination schedules. The IDCC presents unit cost data and other information as reported in the literature and </w:t>
      </w:r>
      <w:r w:rsidR="00FC7B48">
        <w:t>in</w:t>
      </w:r>
      <w:r>
        <w:t xml:space="preserve"> 2016 U.S. dollars in order to ensure comparability across studies and settings. The IDCC contains 192 data records</w:t>
      </w:r>
      <w:r w:rsidR="000955E4">
        <w:rPr>
          <w:rStyle w:val="FootnoteReference"/>
        </w:rPr>
        <w:footnoteReference w:id="2"/>
      </w:r>
      <w:r w:rsidR="00D1102B">
        <w:t xml:space="preserve"> and over 400</w:t>
      </w:r>
      <w:r>
        <w:t xml:space="preserve"> unique unit cost</w:t>
      </w:r>
      <w:r w:rsidR="00D1102B">
        <w:t>s</w:t>
      </w:r>
      <w:r>
        <w:t xml:space="preserve"> from 54 studies/reports. </w:t>
      </w:r>
    </w:p>
    <w:p w14:paraId="5C904E07" w14:textId="573B2134" w:rsidR="00C62A80" w:rsidRDefault="00590BDB" w:rsidP="00590BDB">
      <w:pPr>
        <w:spacing w:after="120"/>
      </w:pPr>
      <w:r>
        <w:lastRenderedPageBreak/>
        <w:t xml:space="preserve">The </w:t>
      </w:r>
      <w:hyperlink r:id="rId18" w:history="1">
        <w:r w:rsidRPr="004D11CC">
          <w:rPr>
            <w:rStyle w:val="Hyperlink"/>
          </w:rPr>
          <w:t>website</w:t>
        </w:r>
      </w:hyperlink>
      <w:r>
        <w:t xml:space="preserve"> includes a </w:t>
      </w:r>
      <w:hyperlink r:id="rId19" w:history="1">
        <w:r w:rsidRPr="004D11CC">
          <w:rPr>
            <w:rStyle w:val="Hyperlink"/>
          </w:rPr>
          <w:t>user guide and video</w:t>
        </w:r>
      </w:hyperlink>
      <w:r>
        <w:t xml:space="preserve">, </w:t>
      </w:r>
      <w:hyperlink r:id="rId20" w:history="1">
        <w:r w:rsidRPr="004D11CC">
          <w:rPr>
            <w:rStyle w:val="Hyperlink"/>
          </w:rPr>
          <w:t>methodology note</w:t>
        </w:r>
      </w:hyperlink>
      <w:r>
        <w:t xml:space="preserve">, and </w:t>
      </w:r>
      <w:hyperlink r:id="rId21" w:history="1">
        <w:r w:rsidR="00E51326" w:rsidRPr="004D11CC">
          <w:rPr>
            <w:rStyle w:val="Hyperlink"/>
          </w:rPr>
          <w:t>summary</w:t>
        </w:r>
        <w:r w:rsidRPr="004D11CC">
          <w:rPr>
            <w:rStyle w:val="Hyperlink"/>
          </w:rPr>
          <w:t xml:space="preserve"> report</w:t>
        </w:r>
      </w:hyperlink>
      <w:r>
        <w:t xml:space="preserve"> to help </w:t>
      </w:r>
      <w:r w:rsidR="00D9764F">
        <w:t xml:space="preserve">users </w:t>
      </w:r>
      <w:r>
        <w:t xml:space="preserve">with </w:t>
      </w:r>
      <w:r w:rsidR="00D9764F">
        <w:t xml:space="preserve">understanding and </w:t>
      </w:r>
      <w:r>
        <w:t xml:space="preserve">interpretation </w:t>
      </w:r>
      <w:r w:rsidR="00D9764F">
        <w:t xml:space="preserve">of </w:t>
      </w:r>
      <w:r>
        <w:t>the variation in and drivers of delivery costs</w:t>
      </w:r>
      <w:r w:rsidR="00D9764F">
        <w:t xml:space="preserve">. This includes </w:t>
      </w:r>
      <w:r>
        <w:t>a variety of country contexts and delivery strategies</w:t>
      </w:r>
      <w:r w:rsidR="00D9764F">
        <w:t>,</w:t>
      </w:r>
      <w:r>
        <w:t xml:space="preserve"> for different vaccine schedules and new vaccine introduction.</w:t>
      </w:r>
    </w:p>
    <w:p w14:paraId="09397E09" w14:textId="0D9F4EBD" w:rsidR="00C62A80" w:rsidRDefault="00C62A80" w:rsidP="00C62A80">
      <w:pPr>
        <w:spacing w:after="120"/>
      </w:pPr>
    </w:p>
    <w:p w14:paraId="339C620E" w14:textId="44F2C65C" w:rsidR="00C62A80" w:rsidRDefault="00C62A80" w:rsidP="00C62A80">
      <w:pPr>
        <w:spacing w:after="120"/>
      </w:pPr>
    </w:p>
    <w:p w14:paraId="30B08D37" w14:textId="4EA2195B" w:rsidR="00C62A80" w:rsidRDefault="00C62A80" w:rsidP="00C62A80">
      <w:pPr>
        <w:spacing w:after="120"/>
      </w:pPr>
    </w:p>
    <w:p w14:paraId="3BB3A47B" w14:textId="6AC248F3" w:rsidR="00C62A80" w:rsidRDefault="00C62A80" w:rsidP="00C62A80">
      <w:pPr>
        <w:spacing w:after="120"/>
      </w:pPr>
    </w:p>
    <w:p w14:paraId="3A758059" w14:textId="43F9B0E1" w:rsidR="00C62A80" w:rsidRDefault="00C62A80" w:rsidP="00C62A80">
      <w:pPr>
        <w:spacing w:after="120"/>
      </w:pPr>
    </w:p>
    <w:p w14:paraId="5D037F67" w14:textId="65C6220F" w:rsidR="00C62A80" w:rsidRDefault="00C62A80" w:rsidP="00C62A80">
      <w:pPr>
        <w:spacing w:after="120"/>
      </w:pPr>
    </w:p>
    <w:p w14:paraId="7D158CAF" w14:textId="240B0362" w:rsidR="00C62A80" w:rsidRDefault="00C62A80" w:rsidP="00C62A80">
      <w:pPr>
        <w:spacing w:after="120"/>
      </w:pPr>
    </w:p>
    <w:p w14:paraId="558D8FA8" w14:textId="70CFA20A" w:rsidR="00C62A80" w:rsidRDefault="00C62A80" w:rsidP="00C62A80">
      <w:pPr>
        <w:spacing w:after="120"/>
      </w:pPr>
    </w:p>
    <w:p w14:paraId="68885975" w14:textId="16B1BDA3" w:rsidR="00C62A80" w:rsidRDefault="00C62A80" w:rsidP="00C62A80">
      <w:pPr>
        <w:spacing w:after="120"/>
      </w:pPr>
    </w:p>
    <w:p w14:paraId="3BC4CF63" w14:textId="7A9DF458" w:rsidR="00C62A80" w:rsidRDefault="00C62A80" w:rsidP="00C62A80">
      <w:pPr>
        <w:spacing w:after="120"/>
      </w:pPr>
    </w:p>
    <w:p w14:paraId="18B3BC32" w14:textId="4247971E" w:rsidR="00590BDB" w:rsidRDefault="00590BDB" w:rsidP="00C62A80">
      <w:pPr>
        <w:spacing w:after="120"/>
      </w:pPr>
    </w:p>
    <w:p w14:paraId="4F7D2247" w14:textId="0E98E978" w:rsidR="00590BDB" w:rsidRDefault="00590BDB" w:rsidP="00C62A80">
      <w:pPr>
        <w:spacing w:after="120"/>
      </w:pPr>
    </w:p>
    <w:p w14:paraId="1B4154BF" w14:textId="345CE70C" w:rsidR="00590BDB" w:rsidRDefault="00590BDB" w:rsidP="00C62A80">
      <w:pPr>
        <w:spacing w:after="120"/>
      </w:pPr>
    </w:p>
    <w:p w14:paraId="6B189205" w14:textId="28A6C1C7" w:rsidR="00590BDB" w:rsidRDefault="00590BDB" w:rsidP="00C62A80">
      <w:pPr>
        <w:spacing w:after="120"/>
      </w:pPr>
    </w:p>
    <w:p w14:paraId="2064C1CB" w14:textId="546B3BB2" w:rsidR="00590BDB" w:rsidRDefault="00590BDB" w:rsidP="00C62A80">
      <w:pPr>
        <w:spacing w:after="120"/>
      </w:pPr>
    </w:p>
    <w:p w14:paraId="30DE0949" w14:textId="51170564" w:rsidR="00590BDB" w:rsidRDefault="00590BDB" w:rsidP="00C62A80">
      <w:pPr>
        <w:spacing w:after="120"/>
      </w:pPr>
    </w:p>
    <w:p w14:paraId="7B36BF4A" w14:textId="7E5584A6" w:rsidR="00590BDB" w:rsidRDefault="00590BDB" w:rsidP="00C62A80">
      <w:pPr>
        <w:spacing w:after="120"/>
      </w:pPr>
    </w:p>
    <w:p w14:paraId="31CEBD6E" w14:textId="6345F8CE" w:rsidR="00590BDB" w:rsidRDefault="00590BDB" w:rsidP="00C62A80">
      <w:pPr>
        <w:spacing w:after="120"/>
      </w:pPr>
    </w:p>
    <w:p w14:paraId="0E66DA7E" w14:textId="1AD8DD95" w:rsidR="00590BDB" w:rsidRDefault="00590BDB" w:rsidP="00C62A80">
      <w:pPr>
        <w:spacing w:after="120"/>
      </w:pPr>
    </w:p>
    <w:p w14:paraId="0CB94D63" w14:textId="3BDA818B" w:rsidR="00590BDB" w:rsidRDefault="00590BDB" w:rsidP="00C62A80">
      <w:pPr>
        <w:spacing w:after="120"/>
      </w:pPr>
    </w:p>
    <w:p w14:paraId="48A87C46" w14:textId="170FF844" w:rsidR="00E51326" w:rsidRDefault="00E51326">
      <w:pPr>
        <w:tabs>
          <w:tab w:val="clear" w:pos="284"/>
          <w:tab w:val="clear" w:pos="567"/>
          <w:tab w:val="clear" w:pos="4956"/>
        </w:tabs>
        <w:spacing w:afterLines="0" w:after="0"/>
      </w:pPr>
      <w:r>
        <w:br w:type="page"/>
      </w:r>
    </w:p>
    <w:p w14:paraId="37A69ABB" w14:textId="64C854D0" w:rsidR="00C62A80" w:rsidRDefault="00C62A80" w:rsidP="00C62A80">
      <w:pPr>
        <w:pStyle w:val="Heading1"/>
        <w:spacing w:after="120"/>
      </w:pPr>
      <w:r>
        <w:lastRenderedPageBreak/>
        <w:t xml:space="preserve">Immunization Delivery cost Catalogue (IDCC) </w:t>
      </w:r>
      <w:r w:rsidR="00D921F2">
        <w:t>– Web Version</w:t>
      </w:r>
      <w:r>
        <w:br/>
      </w:r>
      <w:r w:rsidR="00A176CE">
        <w:t>user</w:t>
      </w:r>
      <w:r>
        <w:t xml:space="preserve"> Guide</w:t>
      </w:r>
    </w:p>
    <w:p w14:paraId="4DF939D5" w14:textId="731028DC" w:rsidR="00FE1A12" w:rsidRDefault="00FE1A12" w:rsidP="00FE1A12">
      <w:pPr>
        <w:pStyle w:val="Heading2"/>
        <w:numPr>
          <w:ilvl w:val="0"/>
          <w:numId w:val="18"/>
        </w:numPr>
        <w:spacing w:after="120"/>
        <w:ind w:left="720"/>
      </w:pPr>
      <w:r>
        <w:t>Filter Tool</w:t>
      </w:r>
      <w:r w:rsidR="00151111" w:rsidRPr="00151111">
        <w:rPr>
          <w:noProof/>
          <w:color w:val="FF0000"/>
          <w:lang w:eastAsia="en-US"/>
        </w:rPr>
        <w:t xml:space="preserve"> </w:t>
      </w:r>
    </w:p>
    <w:p w14:paraId="44495C65" w14:textId="532B52A4" w:rsidR="00C434A8" w:rsidRDefault="00FE1A12" w:rsidP="00C434A8">
      <w:pPr>
        <w:pStyle w:val="Bullettedtext"/>
        <w:spacing w:afterLines="0" w:after="120"/>
      </w:pPr>
      <w:r>
        <w:t xml:space="preserve">To </w:t>
      </w:r>
      <w:r w:rsidRPr="00FE1A12">
        <w:t>filter for specific variables, select from the "Select Countries and Characteristics" selection menus. Note that multiple options within a variable can be selected (e.g. both “</w:t>
      </w:r>
      <w:r w:rsidR="004A0AD6">
        <w:t>South Asia</w:t>
      </w:r>
      <w:r w:rsidRPr="00FE1A12">
        <w:t>” and “</w:t>
      </w:r>
      <w:r w:rsidR="004A0AD6">
        <w:t>Sub-Saharan Africa</w:t>
      </w:r>
      <w:r w:rsidRPr="00FE1A12">
        <w:t>”). To return to displaying all records, click on the "Reset all" button.</w:t>
      </w:r>
      <w:r w:rsidR="004A0AD6">
        <w:t xml:space="preserve"> </w:t>
      </w:r>
      <w:r w:rsidR="00C434A8">
        <w:t>See Figure 1.</w:t>
      </w:r>
    </w:p>
    <w:p w14:paraId="7524E9CA" w14:textId="77777777" w:rsidR="004A0AD6" w:rsidRDefault="004A0AD6" w:rsidP="004A0AD6">
      <w:pPr>
        <w:pStyle w:val="Bullettedtext"/>
        <w:numPr>
          <w:ilvl w:val="0"/>
          <w:numId w:val="0"/>
        </w:numPr>
        <w:spacing w:before="120" w:after="120"/>
        <w:rPr>
          <w:b/>
          <w:sz w:val="20"/>
        </w:rPr>
      </w:pPr>
    </w:p>
    <w:p w14:paraId="53CA1462" w14:textId="79086284" w:rsidR="004A0AD6" w:rsidRPr="004A0AD6" w:rsidRDefault="00872694" w:rsidP="004A0AD6">
      <w:pPr>
        <w:pStyle w:val="Bullettedtext"/>
        <w:numPr>
          <w:ilvl w:val="0"/>
          <w:numId w:val="0"/>
        </w:numPr>
        <w:spacing w:before="120" w:after="120"/>
        <w:rPr>
          <w:b/>
          <w:sz w:val="20"/>
        </w:rPr>
      </w:pPr>
      <w:r>
        <w:rPr>
          <w:noProof/>
          <w:lang w:val="nl-NL" w:eastAsia="nl-NL"/>
        </w:rPr>
        <w:drawing>
          <wp:anchor distT="0" distB="0" distL="114300" distR="114300" simplePos="0" relativeHeight="251680768" behindDoc="0" locked="0" layoutInCell="1" allowOverlap="1" wp14:anchorId="76D2280E" wp14:editId="51B84E13">
            <wp:simplePos x="0" y="0"/>
            <wp:positionH relativeFrom="margin">
              <wp:align>center</wp:align>
            </wp:positionH>
            <wp:positionV relativeFrom="paragraph">
              <wp:posOffset>189018</wp:posOffset>
            </wp:positionV>
            <wp:extent cx="7127392" cy="11684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7127392" cy="1168400"/>
                    </a:xfrm>
                    <a:prstGeom prst="rect">
                      <a:avLst/>
                    </a:prstGeom>
                  </pic:spPr>
                </pic:pic>
              </a:graphicData>
            </a:graphic>
            <wp14:sizeRelH relativeFrom="page">
              <wp14:pctWidth>0</wp14:pctWidth>
            </wp14:sizeRelH>
            <wp14:sizeRelV relativeFrom="page">
              <wp14:pctHeight>0</wp14:pctHeight>
            </wp14:sizeRelV>
          </wp:anchor>
        </w:drawing>
      </w:r>
      <w:r w:rsidR="00C434A8">
        <w:rPr>
          <w:noProof/>
          <w:lang w:val="nl-NL" w:eastAsia="nl-NL"/>
        </w:rPr>
        <mc:AlternateContent>
          <mc:Choice Requires="wps">
            <w:drawing>
              <wp:anchor distT="0" distB="0" distL="114300" distR="114300" simplePos="0" relativeHeight="251688960" behindDoc="0" locked="0" layoutInCell="1" allowOverlap="1" wp14:anchorId="51CBC77E" wp14:editId="402C6630">
                <wp:simplePos x="0" y="0"/>
                <wp:positionH relativeFrom="margin">
                  <wp:align>center</wp:align>
                </wp:positionH>
                <wp:positionV relativeFrom="paragraph">
                  <wp:posOffset>1024890</wp:posOffset>
                </wp:positionV>
                <wp:extent cx="626533" cy="355600"/>
                <wp:effectExtent l="0" t="0" r="21590" b="25400"/>
                <wp:wrapNone/>
                <wp:docPr id="14" name="Oval 14"/>
                <wp:cNvGraphicFramePr/>
                <a:graphic xmlns:a="http://schemas.openxmlformats.org/drawingml/2006/main">
                  <a:graphicData uri="http://schemas.microsoft.com/office/word/2010/wordprocessingShape">
                    <wps:wsp>
                      <wps:cNvSpPr/>
                      <wps:spPr>
                        <a:xfrm>
                          <a:off x="0" y="0"/>
                          <a:ext cx="626533" cy="355600"/>
                        </a:xfrm>
                        <a:prstGeom prst="ellipse">
                          <a:avLst/>
                        </a:prstGeom>
                        <a:no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100CF3D" id="Oval 14" o:spid="_x0000_s1026" style="position:absolute;margin-left:0;margin-top:80.7pt;width:49.35pt;height:28pt;z-index:2516889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" filled="f" strokecolor="#a5794d [1606]" strokeweight="2pt">
                <w10:wrap anchorx="margin"/>
              </v:oval>
            </w:pict>
          </mc:Fallback>
        </mc:AlternateContent>
      </w:r>
      <w:r w:rsidR="004A0AD6">
        <w:rPr>
          <w:b/>
          <w:sz w:val="20"/>
        </w:rPr>
        <w:t>Figure 1:</w:t>
      </w:r>
    </w:p>
    <w:p w14:paraId="328BC9F0" w14:textId="02BC2432" w:rsidR="00FE1A12" w:rsidRDefault="00FE1A12" w:rsidP="00FE1A12">
      <w:pPr>
        <w:pStyle w:val="Heading2"/>
        <w:numPr>
          <w:ilvl w:val="0"/>
          <w:numId w:val="18"/>
        </w:numPr>
        <w:spacing w:after="120"/>
        <w:ind w:left="720"/>
      </w:pPr>
      <w:r>
        <w:t xml:space="preserve">Your Selection Summaries </w:t>
      </w:r>
    </w:p>
    <w:p w14:paraId="347BF49A" w14:textId="0617826C" w:rsidR="009C0A78" w:rsidRDefault="00FE1A12" w:rsidP="009C0A78">
      <w:pPr>
        <w:pStyle w:val="Bullettedtext"/>
        <w:spacing w:after="120"/>
      </w:pPr>
      <w:r w:rsidRPr="00FE1A12">
        <w:t>The pink “Your Selection Summary” and “Your Selections” sections provide a summary of the total number of records</w:t>
      </w:r>
      <w:r w:rsidR="002B0023">
        <w:t>, countries and delivery strategies</w:t>
      </w:r>
      <w:r w:rsidRPr="00FE1A12">
        <w:t xml:space="preserve"> selected</w:t>
      </w:r>
      <w:r w:rsidR="002B0023">
        <w:t xml:space="preserve"> (left box), </w:t>
      </w:r>
      <w:r w:rsidRPr="00FE1A12">
        <w:t>as well as a</w:t>
      </w:r>
      <w:r w:rsidR="002B0023">
        <w:t xml:space="preserve"> descriptive</w:t>
      </w:r>
      <w:r w:rsidRPr="00FE1A12">
        <w:t xml:space="preserve"> summary of </w:t>
      </w:r>
      <w:r w:rsidR="002B0023">
        <w:t>the</w:t>
      </w:r>
      <w:r w:rsidR="002B0023" w:rsidRPr="00FE1A12">
        <w:t xml:space="preserve"> countries</w:t>
      </w:r>
      <w:r w:rsidR="002B0023">
        <w:t>,</w:t>
      </w:r>
      <w:r w:rsidR="002B0023" w:rsidRPr="00FE1A12">
        <w:t xml:space="preserve"> </w:t>
      </w:r>
      <w:r w:rsidRPr="00FE1A12">
        <w:t xml:space="preserve">regions, </w:t>
      </w:r>
      <w:r w:rsidR="002B0023">
        <w:t>country income levels, vaccines and delivery strategies</w:t>
      </w:r>
      <w:r w:rsidRPr="00FE1A12">
        <w:t xml:space="preserve"> selected</w:t>
      </w:r>
      <w:r w:rsidR="002B0023">
        <w:t xml:space="preserve"> (right box)</w:t>
      </w:r>
      <w:r w:rsidRPr="00FE1A12">
        <w:t xml:space="preserve">. </w:t>
      </w:r>
      <w:r w:rsidR="009C0A78">
        <w:t>See Figure 2.</w:t>
      </w:r>
    </w:p>
    <w:p w14:paraId="7814A7F5" w14:textId="41659BB3" w:rsidR="009C0A78" w:rsidRDefault="009C0A78" w:rsidP="009C0A78">
      <w:pPr>
        <w:pStyle w:val="Bullettedtext"/>
        <w:numPr>
          <w:ilvl w:val="0"/>
          <w:numId w:val="0"/>
        </w:numPr>
        <w:spacing w:after="120"/>
        <w:rPr>
          <w:b/>
          <w:sz w:val="20"/>
        </w:rPr>
      </w:pPr>
    </w:p>
    <w:p w14:paraId="32F7455B" w14:textId="0545F247" w:rsidR="009C0A78" w:rsidRPr="009C0A78" w:rsidRDefault="008915FB" w:rsidP="009C0A78">
      <w:pPr>
        <w:pStyle w:val="Bullettedtext"/>
        <w:numPr>
          <w:ilvl w:val="0"/>
          <w:numId w:val="0"/>
        </w:numPr>
        <w:spacing w:after="120"/>
        <w:rPr>
          <w:b/>
          <w:sz w:val="20"/>
        </w:rPr>
      </w:pPr>
      <w:r>
        <w:rPr>
          <w:noProof/>
          <w:lang w:val="nl-NL" w:eastAsia="nl-NL"/>
        </w:rPr>
        <mc:AlternateContent>
          <mc:Choice Requires="wpg">
            <w:drawing>
              <wp:anchor distT="0" distB="0" distL="114300" distR="114300" simplePos="0" relativeHeight="251686912" behindDoc="0" locked="0" layoutInCell="1" allowOverlap="1" wp14:anchorId="3B4C52B1" wp14:editId="15D49309">
                <wp:simplePos x="0" y="0"/>
                <wp:positionH relativeFrom="margin">
                  <wp:posOffset>727710</wp:posOffset>
                </wp:positionH>
                <wp:positionV relativeFrom="paragraph">
                  <wp:posOffset>205740</wp:posOffset>
                </wp:positionV>
                <wp:extent cx="4436110" cy="1311910"/>
                <wp:effectExtent l="0" t="0" r="2540" b="21590"/>
                <wp:wrapTopAndBottom/>
                <wp:docPr id="9" name="Group 9"/>
                <wp:cNvGraphicFramePr/>
                <a:graphic xmlns:a="http://schemas.openxmlformats.org/drawingml/2006/main">
                  <a:graphicData uri="http://schemas.microsoft.com/office/word/2010/wordprocessingGroup">
                    <wpg:wgp>
                      <wpg:cNvGrpSpPr/>
                      <wpg:grpSpPr>
                        <a:xfrm>
                          <a:off x="0" y="0"/>
                          <a:ext cx="4436110" cy="1311910"/>
                          <a:chOff x="0" y="16933"/>
                          <a:chExt cx="4436110" cy="1312333"/>
                        </a:xfrm>
                      </wpg:grpSpPr>
                      <pic:pic xmlns:pic="http://schemas.openxmlformats.org/drawingml/2006/picture">
                        <pic:nvPicPr>
                          <pic:cNvPr id="4" name="Picture 4"/>
                          <pic:cNvPicPr>
                            <a:picLocks noChangeAspect="1"/>
                          </pic:cNvPicPr>
                        </pic:nvPicPr>
                        <pic:blipFill>
                          <a:blip r:embed="rId23"/>
                          <a:stretch>
                            <a:fillRect/>
                          </a:stretch>
                        </pic:blipFill>
                        <pic:spPr>
                          <a:xfrm>
                            <a:off x="0" y="16933"/>
                            <a:ext cx="4436110" cy="1275716"/>
                          </a:xfrm>
                          <a:prstGeom prst="rect">
                            <a:avLst/>
                          </a:prstGeom>
                        </pic:spPr>
                      </pic:pic>
                      <wps:wsp>
                        <wps:cNvPr id="11" name="Oval 11"/>
                        <wps:cNvSpPr/>
                        <wps:spPr>
                          <a:xfrm>
                            <a:off x="1921933" y="33866"/>
                            <a:ext cx="2413000" cy="1295400"/>
                          </a:xfrm>
                          <a:prstGeom prst="ellipse">
                            <a:avLst/>
                          </a:prstGeom>
                          <a:no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val 8"/>
                        <wps:cNvSpPr/>
                        <wps:spPr>
                          <a:xfrm>
                            <a:off x="1041400" y="270858"/>
                            <a:ext cx="626533" cy="795661"/>
                          </a:xfrm>
                          <a:prstGeom prst="ellipse">
                            <a:avLst/>
                          </a:prstGeom>
                          <a:no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F5E1037" id="Group 9" o:spid="_x0000_s1026" style="position:absolute;margin-left:57.3pt;margin-top:16.2pt;width:349.3pt;height:103.3pt;z-index:251686912;mso-position-horizontal-relative:margin;mso-height-relative:margin" coordorigin=",169" coordsize="44361,131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">
                <v:shape id="Picture 4" o:spid="_x0000_s1027" type="#_x0000_t75" style="position:absolute;top:169;width:44361;height:127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">
                  <v:imagedata r:id="rId24" o:title=""/>
                </v:shape>
                <v:oval id="Oval 11" o:spid="_x0000_s1028" style="position:absolute;left:19219;top:338;width:24130;height:12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" filled="f" strokecolor="#a5794d [1606]" strokeweight="2pt"/>
                <v:oval id="Oval 8" o:spid="_x0000_s1029" style="position:absolute;left:10414;top:2708;width:6265;height:7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" filled="f" strokecolor="#a5794d [1606]" strokeweight="2pt"/>
                <w10:wrap type="topAndBottom" anchorx="margin"/>
              </v:group>
            </w:pict>
          </mc:Fallback>
        </mc:AlternateContent>
      </w:r>
      <w:r w:rsidR="009C0A78">
        <w:rPr>
          <w:b/>
          <w:sz w:val="20"/>
        </w:rPr>
        <w:t>Figure 2:</w:t>
      </w:r>
    </w:p>
    <w:p w14:paraId="7CCD6463" w14:textId="05629ECA" w:rsidR="00FE1A12" w:rsidRDefault="00FE1A12" w:rsidP="00FE1A12">
      <w:pPr>
        <w:pStyle w:val="Heading2"/>
        <w:numPr>
          <w:ilvl w:val="0"/>
          <w:numId w:val="18"/>
        </w:numPr>
        <w:spacing w:after="120"/>
        <w:ind w:left="720"/>
      </w:pPr>
      <w:r>
        <w:t>Your Records</w:t>
      </w:r>
    </w:p>
    <w:p w14:paraId="579C26A0" w14:textId="12ABA79A" w:rsidR="00830777" w:rsidRDefault="00830777" w:rsidP="00830777">
      <w:pPr>
        <w:pStyle w:val="Bullettedtext"/>
        <w:spacing w:after="120"/>
      </w:pPr>
      <w:r>
        <w:t xml:space="preserve">Filtered results will be displayed in the blue “Your Records” section. </w:t>
      </w:r>
      <w:r w:rsidR="002B0023">
        <w:t xml:space="preserve">Each line represents an individual record. </w:t>
      </w:r>
      <w:r>
        <w:t xml:space="preserve">Click the button (blue plus symbol) to the left of a record for more information on </w:t>
      </w:r>
      <w:r w:rsidR="002B0023">
        <w:t>that</w:t>
      </w:r>
      <w:r>
        <w:t xml:space="preserve"> specific record</w:t>
      </w:r>
      <w:r w:rsidR="002B0023">
        <w:t xml:space="preserve"> (Figure 3)</w:t>
      </w:r>
      <w:r>
        <w:t xml:space="preserve">. </w:t>
      </w:r>
    </w:p>
    <w:p w14:paraId="02399863" w14:textId="31E5CA44" w:rsidR="00830777" w:rsidRDefault="00830777" w:rsidP="00830777">
      <w:pPr>
        <w:pStyle w:val="Bullettedtext"/>
        <w:numPr>
          <w:ilvl w:val="0"/>
          <w:numId w:val="0"/>
        </w:numPr>
        <w:spacing w:after="120"/>
        <w:ind w:left="284" w:hanging="284"/>
      </w:pPr>
    </w:p>
    <w:p w14:paraId="1F623121" w14:textId="578D4E45" w:rsidR="00830777" w:rsidRDefault="0050177F" w:rsidP="00830777">
      <w:pPr>
        <w:pStyle w:val="Bullettedtext"/>
        <w:numPr>
          <w:ilvl w:val="0"/>
          <w:numId w:val="0"/>
        </w:numPr>
        <w:spacing w:after="120"/>
        <w:ind w:left="284" w:hanging="284"/>
        <w:rPr>
          <w:b/>
          <w:sz w:val="20"/>
        </w:rPr>
      </w:pPr>
      <w:r>
        <w:rPr>
          <w:b/>
          <w:noProof/>
          <w:sz w:val="20"/>
          <w:lang w:val="nl-NL" w:eastAsia="nl-NL"/>
        </w:rPr>
        <mc:AlternateContent>
          <mc:Choice Requires="wpg">
            <w:drawing>
              <wp:anchor distT="0" distB="0" distL="114300" distR="114300" simplePos="0" relativeHeight="251698176" behindDoc="1" locked="0" layoutInCell="1" allowOverlap="1" wp14:anchorId="6839888B" wp14:editId="7EFAEBEB">
                <wp:simplePos x="0" y="0"/>
                <wp:positionH relativeFrom="margin">
                  <wp:posOffset>47625</wp:posOffset>
                </wp:positionH>
                <wp:positionV relativeFrom="paragraph">
                  <wp:posOffset>239184</wp:posOffset>
                </wp:positionV>
                <wp:extent cx="5957570" cy="1236133"/>
                <wp:effectExtent l="0" t="0" r="5080" b="21590"/>
                <wp:wrapTight wrapText="bothSides">
                  <wp:wrapPolygon edited="0">
                    <wp:start x="0" y="0"/>
                    <wp:lineTo x="0" y="19646"/>
                    <wp:lineTo x="5871" y="21311"/>
                    <wp:lineTo x="6078" y="21644"/>
                    <wp:lineTo x="7321" y="21644"/>
                    <wp:lineTo x="17889" y="21644"/>
                    <wp:lineTo x="17820" y="21311"/>
                    <wp:lineTo x="21549" y="19646"/>
                    <wp:lineTo x="21549" y="0"/>
                    <wp:lineTo x="0" y="0"/>
                  </wp:wrapPolygon>
                </wp:wrapTight>
                <wp:docPr id="31" name="Group 31"/>
                <wp:cNvGraphicFramePr/>
                <a:graphic xmlns:a="http://schemas.openxmlformats.org/drawingml/2006/main">
                  <a:graphicData uri="http://schemas.microsoft.com/office/word/2010/wordprocessingGroup">
                    <wpg:wgp>
                      <wpg:cNvGrpSpPr/>
                      <wpg:grpSpPr>
                        <a:xfrm>
                          <a:off x="0" y="0"/>
                          <a:ext cx="5957570" cy="1236133"/>
                          <a:chOff x="0" y="0"/>
                          <a:chExt cx="5957570" cy="1236133"/>
                        </a:xfrm>
                      </wpg:grpSpPr>
                      <wpg:grpSp>
                        <wpg:cNvPr id="21" name="Group 21"/>
                        <wpg:cNvGrpSpPr/>
                        <wpg:grpSpPr>
                          <a:xfrm>
                            <a:off x="0" y="0"/>
                            <a:ext cx="5957570" cy="1236133"/>
                            <a:chOff x="0" y="0"/>
                            <a:chExt cx="5957570" cy="1236133"/>
                          </a:xfrm>
                        </wpg:grpSpPr>
                        <pic:pic xmlns:pic="http://schemas.openxmlformats.org/drawingml/2006/picture">
                          <pic:nvPicPr>
                            <pic:cNvPr id="5" name="Picture 5"/>
                            <pic:cNvPicPr>
                              <a:picLocks noChangeAspect="1"/>
                            </pic:cNvPicPr>
                          </pic:nvPicPr>
                          <pic:blipFill>
                            <a:blip r:embed="rId25"/>
                            <a:stretch>
                              <a:fillRect/>
                            </a:stretch>
                          </pic:blipFill>
                          <pic:spPr>
                            <a:xfrm>
                              <a:off x="0" y="0"/>
                              <a:ext cx="5957570" cy="1132205"/>
                            </a:xfrm>
                            <a:prstGeom prst="rect">
                              <a:avLst/>
                            </a:prstGeom>
                          </pic:spPr>
                        </pic:pic>
                        <wps:wsp>
                          <wps:cNvPr id="15" name="Oval 15"/>
                          <wps:cNvSpPr/>
                          <wps:spPr>
                            <a:xfrm>
                              <a:off x="0" y="423333"/>
                              <a:ext cx="364067" cy="363220"/>
                            </a:xfrm>
                            <a:prstGeom prst="ellipse">
                              <a:avLst/>
                            </a:prstGeom>
                            <a:no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l 19"/>
                          <wps:cNvSpPr/>
                          <wps:spPr>
                            <a:xfrm>
                              <a:off x="1354666" y="330200"/>
                              <a:ext cx="990600" cy="905933"/>
                            </a:xfrm>
                            <a:prstGeom prst="ellipse">
                              <a:avLst/>
                            </a:prstGeom>
                            <a:no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Oval 30"/>
                        <wps:cNvSpPr/>
                        <wps:spPr>
                          <a:xfrm>
                            <a:off x="3920066" y="321731"/>
                            <a:ext cx="1498600" cy="905623"/>
                          </a:xfrm>
                          <a:prstGeom prst="ellipse">
                            <a:avLst/>
                          </a:prstGeom>
                          <a:no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F659A9A" id="Group 31" o:spid="_x0000_s1026" style="position:absolute;margin-left:3.75pt;margin-top:18.85pt;width:469.1pt;height:97.35pt;z-index:-251618304;mso-position-horizontal-relative:margin;mso-height-relative:margin" coordsize="59575,12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">
                <v:group id="Group 21" o:spid="_x0000_s1027" style="position:absolute;width:59575;height:12361" coordsize="59575,1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Picture 5" o:spid="_x0000_s1028" type="#_x0000_t75" style="position:absolute;width:59575;height:11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">
                    <v:imagedata r:id="rId26" o:title=""/>
                  </v:shape>
                  <v:oval id="Oval 15" o:spid="_x0000_s1029" style="position:absolute;top:4233;width:3640;height:3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" filled="f" strokecolor="#a5794d [1606]" strokeweight="2pt"/>
                  <v:oval id="Oval 19" o:spid="_x0000_s1030" style="position:absolute;left:13546;top:3302;width:9906;height:9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" filled="f" strokecolor="#a5794d [1606]" strokeweight="2pt"/>
                </v:group>
                <v:oval id="Oval 30" o:spid="_x0000_s1031" style="position:absolute;left:39200;top:3217;width:14986;height:9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" filled="f" strokecolor="#a5794d [1606]" strokeweight="2pt"/>
                <w10:wrap type="tight" anchorx="margin"/>
              </v:group>
            </w:pict>
          </mc:Fallback>
        </mc:AlternateContent>
      </w:r>
      <w:r w:rsidR="00830777">
        <w:rPr>
          <w:b/>
          <w:sz w:val="20"/>
        </w:rPr>
        <w:t>Figure 3:</w:t>
      </w:r>
    </w:p>
    <w:p w14:paraId="773D0EE3" w14:textId="0F346B2A" w:rsidR="00830777" w:rsidRPr="00830777" w:rsidRDefault="00830777" w:rsidP="00830777">
      <w:pPr>
        <w:pStyle w:val="Bullettedtext"/>
        <w:numPr>
          <w:ilvl w:val="0"/>
          <w:numId w:val="0"/>
        </w:numPr>
        <w:spacing w:after="120"/>
        <w:ind w:left="284" w:hanging="284"/>
        <w:rPr>
          <w:b/>
          <w:sz w:val="20"/>
        </w:rPr>
      </w:pPr>
    </w:p>
    <w:p w14:paraId="370A3C0B" w14:textId="10718BBE" w:rsidR="00830777" w:rsidRDefault="00830777" w:rsidP="00830777">
      <w:pPr>
        <w:pStyle w:val="Bullettedtext"/>
        <w:numPr>
          <w:ilvl w:val="0"/>
          <w:numId w:val="0"/>
        </w:numPr>
        <w:spacing w:after="120"/>
        <w:ind w:left="284" w:hanging="284"/>
      </w:pPr>
    </w:p>
    <w:p w14:paraId="20B9D5BE" w14:textId="1A065CE1" w:rsidR="00830777" w:rsidRDefault="00830777" w:rsidP="00830777">
      <w:pPr>
        <w:pStyle w:val="Bullettedtext"/>
        <w:numPr>
          <w:ilvl w:val="0"/>
          <w:numId w:val="0"/>
        </w:numPr>
        <w:spacing w:after="120"/>
        <w:ind w:left="284" w:hanging="284"/>
      </w:pPr>
    </w:p>
    <w:p w14:paraId="676C9AA6" w14:textId="0A392E7D" w:rsidR="00830777" w:rsidRDefault="00830777" w:rsidP="00830777">
      <w:pPr>
        <w:pStyle w:val="Bullettedtext"/>
        <w:numPr>
          <w:ilvl w:val="0"/>
          <w:numId w:val="0"/>
        </w:numPr>
        <w:spacing w:after="120"/>
        <w:ind w:left="284" w:hanging="284"/>
      </w:pPr>
    </w:p>
    <w:p w14:paraId="5D02EEF4" w14:textId="6F907475" w:rsidR="00830777" w:rsidRDefault="00830777" w:rsidP="00830777">
      <w:pPr>
        <w:pStyle w:val="Bullettedtext"/>
        <w:numPr>
          <w:ilvl w:val="0"/>
          <w:numId w:val="0"/>
        </w:numPr>
        <w:spacing w:after="120"/>
        <w:ind w:left="284" w:hanging="284"/>
      </w:pPr>
    </w:p>
    <w:p w14:paraId="14A3A26D" w14:textId="5A6F52D7" w:rsidR="00830777" w:rsidRDefault="00830777" w:rsidP="00830777">
      <w:pPr>
        <w:pStyle w:val="Bullettedtext"/>
        <w:numPr>
          <w:ilvl w:val="0"/>
          <w:numId w:val="0"/>
        </w:numPr>
        <w:spacing w:after="120"/>
        <w:ind w:left="284" w:hanging="284"/>
      </w:pPr>
    </w:p>
    <w:p w14:paraId="2916B2C3" w14:textId="01285F7E" w:rsidR="00830777" w:rsidRDefault="002B0023" w:rsidP="002B0023">
      <w:pPr>
        <w:pStyle w:val="Bullettedtext"/>
        <w:spacing w:after="120"/>
      </w:pPr>
      <w:r>
        <w:t xml:space="preserve">The advanced view that opens when clicking the </w:t>
      </w:r>
      <w:r w:rsidR="000955E4">
        <w:t xml:space="preserve">button to the left of a record has further selection options. </w:t>
      </w:r>
      <w:r>
        <w:t xml:space="preserve">Once results are displayed, the key characteristics highlighted in blue can </w:t>
      </w:r>
      <w:r w:rsidR="000955E4">
        <w:t xml:space="preserve">also </w:t>
      </w:r>
      <w:r>
        <w:t xml:space="preserve">be clicked to see additional </w:t>
      </w:r>
      <w:r w:rsidR="0050177F">
        <w:t>information</w:t>
      </w:r>
      <w:r>
        <w:t>. See Figure 4.</w:t>
      </w:r>
    </w:p>
    <w:p w14:paraId="052CEC60" w14:textId="42E0AE17" w:rsidR="00830777" w:rsidRDefault="00830777" w:rsidP="00830777">
      <w:pPr>
        <w:pStyle w:val="Bullettedtext"/>
        <w:numPr>
          <w:ilvl w:val="0"/>
          <w:numId w:val="0"/>
        </w:numPr>
        <w:spacing w:after="120"/>
        <w:ind w:left="284" w:hanging="284"/>
      </w:pPr>
    </w:p>
    <w:p w14:paraId="782D45F1" w14:textId="67F62216" w:rsidR="00151111" w:rsidRDefault="00872694" w:rsidP="00151111">
      <w:pPr>
        <w:pStyle w:val="Bullettedtext"/>
        <w:numPr>
          <w:ilvl w:val="0"/>
          <w:numId w:val="0"/>
        </w:numPr>
        <w:spacing w:after="120"/>
        <w:rPr>
          <w:b/>
          <w:sz w:val="20"/>
        </w:rPr>
      </w:pPr>
      <w:r>
        <w:rPr>
          <w:b/>
          <w:noProof/>
          <w:sz w:val="20"/>
          <w:lang w:val="nl-NL" w:eastAsia="nl-NL"/>
        </w:rPr>
        <mc:AlternateContent>
          <mc:Choice Requires="wpg">
            <w:drawing>
              <wp:anchor distT="0" distB="0" distL="114300" distR="114300" simplePos="0" relativeHeight="251703296" behindDoc="0" locked="0" layoutInCell="1" allowOverlap="1" wp14:anchorId="440F9627" wp14:editId="6886A42C">
                <wp:simplePos x="0" y="0"/>
                <wp:positionH relativeFrom="margin">
                  <wp:align>right</wp:align>
                </wp:positionH>
                <wp:positionV relativeFrom="paragraph">
                  <wp:posOffset>251884</wp:posOffset>
                </wp:positionV>
                <wp:extent cx="6211570" cy="1922780"/>
                <wp:effectExtent l="0" t="0" r="0" b="1270"/>
                <wp:wrapTopAndBottom/>
                <wp:docPr id="33" name="Group 33"/>
                <wp:cNvGraphicFramePr/>
                <a:graphic xmlns:a="http://schemas.openxmlformats.org/drawingml/2006/main">
                  <a:graphicData uri="http://schemas.microsoft.com/office/word/2010/wordprocessingGroup">
                    <wpg:wgp>
                      <wpg:cNvGrpSpPr/>
                      <wpg:grpSpPr>
                        <a:xfrm>
                          <a:off x="0" y="0"/>
                          <a:ext cx="6211570" cy="1922780"/>
                          <a:chOff x="0" y="0"/>
                          <a:chExt cx="6211570" cy="1922780"/>
                        </a:xfrm>
                      </wpg:grpSpPr>
                      <pic:pic xmlns:pic="http://schemas.openxmlformats.org/drawingml/2006/picture">
                        <pic:nvPicPr>
                          <pic:cNvPr id="7" name="Picture 7"/>
                          <pic:cNvPicPr>
                            <a:picLocks noChangeAspect="1"/>
                          </pic:cNvPicPr>
                        </pic:nvPicPr>
                        <pic:blipFill>
                          <a:blip r:embed="rId27"/>
                          <a:stretch>
                            <a:fillRect/>
                          </a:stretch>
                        </pic:blipFill>
                        <pic:spPr>
                          <a:xfrm>
                            <a:off x="254000" y="0"/>
                            <a:ext cx="5957570" cy="1922780"/>
                          </a:xfrm>
                          <a:prstGeom prst="rect">
                            <a:avLst/>
                          </a:prstGeom>
                        </pic:spPr>
                      </pic:pic>
                      <wps:wsp>
                        <wps:cNvPr id="32" name="Oval 32"/>
                        <wps:cNvSpPr/>
                        <wps:spPr>
                          <a:xfrm>
                            <a:off x="0" y="711200"/>
                            <a:ext cx="4157133" cy="905510"/>
                          </a:xfrm>
                          <a:prstGeom prst="ellipse">
                            <a:avLst/>
                          </a:prstGeom>
                          <a:no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DBBB424" id="Group 33" o:spid="_x0000_s1026" style="position:absolute;margin-left:437.9pt;margin-top:19.85pt;width:489.1pt;height:151.4pt;z-index:251703296;mso-position-horizontal:right;mso-position-horizontal-relative:margin" coordsize="62115,19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">
                <v:shape id="Picture 7" o:spid="_x0000_s1027" type="#_x0000_t75" style="position:absolute;left:2540;width:59575;height:19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">
                  <v:imagedata r:id="rId28" o:title=""/>
                </v:shape>
                <v:oval id="Oval 32" o:spid="_x0000_s1028" style="position:absolute;top:7112;width:41571;height:90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" filled="f" strokecolor="#a5794d [1606]" strokeweight="2pt"/>
                <w10:wrap type="topAndBottom" anchorx="margin"/>
              </v:group>
            </w:pict>
          </mc:Fallback>
        </mc:AlternateContent>
      </w:r>
      <w:r w:rsidRPr="00872694">
        <w:rPr>
          <w:b/>
          <w:sz w:val="20"/>
        </w:rPr>
        <w:t>Figure 4: Advanced View</w:t>
      </w:r>
    </w:p>
    <w:p w14:paraId="712C9E0B" w14:textId="025091CD" w:rsidR="00872694" w:rsidRPr="00872694" w:rsidRDefault="00872694" w:rsidP="00151111">
      <w:pPr>
        <w:pStyle w:val="Bullettedtext"/>
        <w:numPr>
          <w:ilvl w:val="0"/>
          <w:numId w:val="0"/>
        </w:numPr>
        <w:spacing w:after="120"/>
        <w:rPr>
          <w:b/>
          <w:sz w:val="20"/>
        </w:rPr>
      </w:pPr>
    </w:p>
    <w:p w14:paraId="4B401189" w14:textId="215C4D6D" w:rsidR="00872694" w:rsidRDefault="00872694" w:rsidP="00872694">
      <w:pPr>
        <w:pStyle w:val="Bullettedtext"/>
        <w:spacing w:after="120"/>
      </w:pPr>
      <w:r>
        <w:t xml:space="preserve">You can export a copy of the data selected by clicking the "Download Your Dataset" button in the blue “Your Records” section. </w:t>
      </w:r>
      <w:r w:rsidR="000955E4">
        <w:t>This will download an Excel file to your computer.</w:t>
      </w:r>
    </w:p>
    <w:p w14:paraId="76F2258A" w14:textId="76A78C24" w:rsidR="00C62A80" w:rsidRDefault="00C62A80" w:rsidP="003C5667">
      <w:pPr>
        <w:pStyle w:val="Heading2"/>
        <w:numPr>
          <w:ilvl w:val="0"/>
          <w:numId w:val="18"/>
        </w:numPr>
        <w:spacing w:after="120"/>
        <w:ind w:left="720"/>
      </w:pPr>
      <w:r>
        <w:t>description of key terms and symbols</w:t>
      </w:r>
    </w:p>
    <w:p w14:paraId="42972554" w14:textId="7B737BA1" w:rsidR="00C62A80" w:rsidRPr="00430FB2" w:rsidRDefault="00C62A80" w:rsidP="00C62A80">
      <w:pPr>
        <w:spacing w:after="120"/>
      </w:pPr>
      <w:bookmarkStart w:id="1" w:name="_Hlk511980918"/>
      <w:r>
        <w:t xml:space="preserve">The definitions in the table below may be useful for understanding the data presented in the IDCC.  In addition, a description of each variable in the IDCC can be found in our </w:t>
      </w:r>
      <w:r w:rsidRPr="00227D26">
        <w:t xml:space="preserve">codebook (Annex </w:t>
      </w:r>
      <w:r w:rsidR="00227D26" w:rsidRPr="00227D26">
        <w:t>1</w:t>
      </w:r>
      <w:r w:rsidRPr="00227D26">
        <w:t>).</w:t>
      </w:r>
      <w:r>
        <w:t xml:space="preserve"> </w:t>
      </w:r>
    </w:p>
    <w:tbl>
      <w:tblPr>
        <w:tblStyle w:val="TableGrid"/>
        <w:tblW w:w="9360" w:type="dxa"/>
        <w:tblLayout w:type="fixed"/>
        <w:tblLook w:val="04A0" w:firstRow="1" w:lastRow="0" w:firstColumn="1" w:lastColumn="0" w:noHBand="0" w:noVBand="1"/>
      </w:tblPr>
      <w:tblGrid>
        <w:gridCol w:w="1449"/>
        <w:gridCol w:w="7911"/>
      </w:tblGrid>
      <w:tr w:rsidR="00206098" w:rsidRPr="00430FB2" w14:paraId="36BB75E0" w14:textId="77777777" w:rsidTr="00734039">
        <w:trPr>
          <w:trHeight w:val="300"/>
        </w:trPr>
        <w:tc>
          <w:tcPr>
            <w:tcW w:w="1449" w:type="dxa"/>
            <w:hideMark/>
          </w:tcPr>
          <w:p w14:paraId="70A96490" w14:textId="77777777" w:rsidR="00206098" w:rsidRPr="00430FB2" w:rsidRDefault="00206098" w:rsidP="00734039">
            <w:pPr>
              <w:tabs>
                <w:tab w:val="clear" w:pos="284"/>
                <w:tab w:val="clear" w:pos="567"/>
                <w:tab w:val="clear" w:pos="4956"/>
              </w:tabs>
              <w:spacing w:afterLines="0" w:after="0"/>
              <w:ind w:right="29"/>
              <w:rPr>
                <w:rFonts w:ascii="Calibri" w:hAnsi="Calibri" w:cs="Calibri"/>
                <w:b/>
                <w:color w:val="auto"/>
                <w:sz w:val="20"/>
                <w:szCs w:val="20"/>
                <w:lang w:eastAsia="en-US"/>
              </w:rPr>
            </w:pPr>
            <w:bookmarkStart w:id="2" w:name="_Hlk512088531"/>
            <w:bookmarkEnd w:id="1"/>
            <w:r w:rsidRPr="001820D8">
              <w:rPr>
                <w:rFonts w:ascii="Calibri" w:hAnsi="Calibri" w:cs="Calibri"/>
                <w:b/>
                <w:color w:val="auto"/>
                <w:sz w:val="20"/>
                <w:szCs w:val="20"/>
                <w:lang w:eastAsia="en-US"/>
              </w:rPr>
              <w:t>Term</w:t>
            </w:r>
          </w:p>
        </w:tc>
        <w:tc>
          <w:tcPr>
            <w:tcW w:w="7911" w:type="dxa"/>
            <w:hideMark/>
          </w:tcPr>
          <w:p w14:paraId="2D83DCD4" w14:textId="77777777" w:rsidR="00206098" w:rsidRPr="00430FB2" w:rsidRDefault="00206098" w:rsidP="00734039">
            <w:pPr>
              <w:tabs>
                <w:tab w:val="clear" w:pos="284"/>
                <w:tab w:val="clear" w:pos="567"/>
                <w:tab w:val="clear" w:pos="4956"/>
              </w:tabs>
              <w:spacing w:afterLines="0" w:after="0"/>
              <w:ind w:right="29"/>
              <w:rPr>
                <w:rFonts w:ascii="Calibri" w:hAnsi="Calibri" w:cs="Calibri"/>
                <w:b/>
                <w:color w:val="auto"/>
                <w:sz w:val="20"/>
                <w:szCs w:val="20"/>
                <w:lang w:eastAsia="en-US"/>
              </w:rPr>
            </w:pPr>
            <w:r w:rsidRPr="001820D8">
              <w:rPr>
                <w:rFonts w:ascii="Calibri" w:hAnsi="Calibri" w:cs="Calibri"/>
                <w:b/>
                <w:color w:val="auto"/>
                <w:sz w:val="20"/>
                <w:szCs w:val="20"/>
                <w:lang w:eastAsia="en-US"/>
              </w:rPr>
              <w:t>Definition</w:t>
            </w:r>
          </w:p>
        </w:tc>
      </w:tr>
      <w:tr w:rsidR="00206098" w:rsidRPr="00430FB2" w14:paraId="075B511B" w14:textId="77777777" w:rsidTr="00734039">
        <w:trPr>
          <w:trHeight w:val="300"/>
        </w:trPr>
        <w:tc>
          <w:tcPr>
            <w:tcW w:w="1449" w:type="dxa"/>
          </w:tcPr>
          <w:p w14:paraId="50A5E971" w14:textId="77777777" w:rsidR="00206098" w:rsidRPr="008B1D9F" w:rsidRDefault="00206098" w:rsidP="00734039">
            <w:pPr>
              <w:tabs>
                <w:tab w:val="clear" w:pos="284"/>
                <w:tab w:val="clear" w:pos="567"/>
                <w:tab w:val="clear" w:pos="4956"/>
              </w:tabs>
              <w:spacing w:afterLines="0" w:after="0"/>
              <w:ind w:right="29"/>
              <w:rPr>
                <w:rFonts w:ascii="Calibri" w:hAnsi="Calibri" w:cs="Calibri"/>
                <w:color w:val="auto"/>
                <w:sz w:val="20"/>
                <w:szCs w:val="20"/>
                <w:lang w:eastAsia="en-US"/>
              </w:rPr>
            </w:pPr>
            <w:r w:rsidRPr="008B1D9F">
              <w:rPr>
                <w:rFonts w:ascii="Calibri" w:hAnsi="Calibri" w:cs="Calibri"/>
                <w:color w:val="auto"/>
                <w:sz w:val="20"/>
                <w:szCs w:val="20"/>
                <w:lang w:eastAsia="en-US"/>
              </w:rPr>
              <w:t>---</w:t>
            </w:r>
          </w:p>
        </w:tc>
        <w:tc>
          <w:tcPr>
            <w:tcW w:w="7911" w:type="dxa"/>
          </w:tcPr>
          <w:p w14:paraId="07F97071" w14:textId="77777777" w:rsidR="00206098" w:rsidRPr="002F13B7" w:rsidRDefault="00206098" w:rsidP="00734039">
            <w:pPr>
              <w:tabs>
                <w:tab w:val="clear" w:pos="284"/>
                <w:tab w:val="clear" w:pos="567"/>
                <w:tab w:val="clear" w:pos="4956"/>
              </w:tabs>
              <w:spacing w:afterLines="0" w:after="0"/>
              <w:ind w:right="29"/>
              <w:rPr>
                <w:rFonts w:ascii="Calibri" w:hAnsi="Calibri" w:cs="Calibri"/>
                <w:b/>
                <w:color w:val="auto"/>
                <w:sz w:val="20"/>
                <w:szCs w:val="20"/>
                <w:lang w:eastAsia="en-US"/>
              </w:rPr>
            </w:pPr>
            <w:r w:rsidRPr="002F13B7">
              <w:rPr>
                <w:rFonts w:ascii="Calibri" w:hAnsi="Calibri" w:cs="Calibri"/>
                <w:color w:val="auto"/>
                <w:sz w:val="20"/>
                <w:szCs w:val="20"/>
                <w:lang w:eastAsia="en-US"/>
              </w:rPr>
              <w:t xml:space="preserve">Reviewers could not find the indicated information in the article/report. For example, if a study does not discuss capital costs and their annualization, we have noted that methods for annualizing capital costs are “not reported” or “---“.  </w:t>
            </w:r>
          </w:p>
        </w:tc>
      </w:tr>
      <w:tr w:rsidR="00206098" w:rsidRPr="001820D8" w14:paraId="6E0A5C62" w14:textId="77777777" w:rsidTr="00734039">
        <w:trPr>
          <w:trHeight w:val="300"/>
        </w:trPr>
        <w:tc>
          <w:tcPr>
            <w:tcW w:w="1449" w:type="dxa"/>
          </w:tcPr>
          <w:p w14:paraId="5543392C" w14:textId="77777777" w:rsidR="00206098" w:rsidRPr="001820D8" w:rsidRDefault="00206098" w:rsidP="00734039">
            <w:pPr>
              <w:tabs>
                <w:tab w:val="clear" w:pos="284"/>
                <w:tab w:val="clear" w:pos="567"/>
                <w:tab w:val="clear" w:pos="4956"/>
              </w:tabs>
              <w:spacing w:afterLines="0" w:after="0"/>
              <w:ind w:right="29"/>
              <w:rPr>
                <w:rFonts w:ascii="Calibri" w:hAnsi="Calibri" w:cs="Calibri"/>
                <w:color w:val="auto"/>
                <w:sz w:val="20"/>
                <w:szCs w:val="20"/>
                <w:lang w:eastAsia="en-US"/>
              </w:rPr>
            </w:pPr>
            <w:r w:rsidRPr="001820D8">
              <w:rPr>
                <w:rFonts w:ascii="Calibri" w:hAnsi="Calibri" w:cs="Calibri"/>
                <w:color w:val="auto"/>
                <w:sz w:val="20"/>
                <w:szCs w:val="20"/>
                <w:lang w:eastAsia="en-US"/>
              </w:rPr>
              <w:t>Annualization</w:t>
            </w:r>
          </w:p>
        </w:tc>
        <w:tc>
          <w:tcPr>
            <w:tcW w:w="7911" w:type="dxa"/>
          </w:tcPr>
          <w:p w14:paraId="0EF527F3" w14:textId="77777777" w:rsidR="00206098" w:rsidRPr="001820D8" w:rsidRDefault="00206098" w:rsidP="00734039">
            <w:pPr>
              <w:tabs>
                <w:tab w:val="clear" w:pos="284"/>
                <w:tab w:val="clear" w:pos="567"/>
                <w:tab w:val="clear" w:pos="4956"/>
              </w:tabs>
              <w:spacing w:afterLines="0" w:after="0"/>
              <w:ind w:right="29"/>
              <w:rPr>
                <w:rFonts w:ascii="Calibri" w:hAnsi="Calibri" w:cs="Calibri"/>
                <w:color w:val="auto"/>
                <w:sz w:val="20"/>
                <w:szCs w:val="20"/>
                <w:lang w:eastAsia="en-US"/>
              </w:rPr>
            </w:pPr>
            <w:r w:rsidRPr="00430FB2">
              <w:rPr>
                <w:rFonts w:ascii="Calibri" w:hAnsi="Calibri" w:cs="Calibri"/>
                <w:color w:val="auto"/>
                <w:sz w:val="20"/>
                <w:szCs w:val="20"/>
                <w:lang w:eastAsia="en-US"/>
              </w:rPr>
              <w:t>Costing method to spread the costs of items used for more than one year over the lifetime of the item</w:t>
            </w:r>
            <w:r w:rsidRPr="001820D8">
              <w:rPr>
                <w:rFonts w:ascii="Calibri" w:hAnsi="Calibri" w:cs="Calibri"/>
                <w:color w:val="auto"/>
                <w:sz w:val="20"/>
                <w:szCs w:val="20"/>
                <w:lang w:eastAsia="en-US"/>
              </w:rPr>
              <w:t>.</w:t>
            </w:r>
          </w:p>
        </w:tc>
      </w:tr>
      <w:tr w:rsidR="00206098" w:rsidRPr="00430FB2" w14:paraId="6864847E" w14:textId="77777777" w:rsidTr="00734039">
        <w:trPr>
          <w:trHeight w:val="600"/>
        </w:trPr>
        <w:tc>
          <w:tcPr>
            <w:tcW w:w="1449" w:type="dxa"/>
            <w:shd w:val="clear" w:color="auto" w:fill="auto"/>
            <w:hideMark/>
          </w:tcPr>
          <w:p w14:paraId="1E8703E7" w14:textId="77777777" w:rsidR="00206098" w:rsidRPr="000F13C8" w:rsidRDefault="00206098" w:rsidP="00734039">
            <w:pPr>
              <w:tabs>
                <w:tab w:val="clear" w:pos="284"/>
                <w:tab w:val="clear" w:pos="567"/>
                <w:tab w:val="clear" w:pos="4956"/>
              </w:tabs>
              <w:spacing w:afterLines="0" w:after="0"/>
              <w:ind w:right="29"/>
              <w:rPr>
                <w:rFonts w:ascii="Calibri" w:hAnsi="Calibri" w:cs="Calibri"/>
                <w:color w:val="auto"/>
                <w:sz w:val="20"/>
                <w:szCs w:val="20"/>
                <w:lang w:eastAsia="en-US"/>
              </w:rPr>
            </w:pPr>
            <w:r w:rsidRPr="000F13C8">
              <w:rPr>
                <w:rFonts w:ascii="Calibri" w:hAnsi="Calibri" w:cs="Calibri"/>
                <w:color w:val="auto"/>
                <w:sz w:val="20"/>
                <w:szCs w:val="20"/>
                <w:lang w:eastAsia="en-US"/>
              </w:rPr>
              <w:t>Cannot estimate</w:t>
            </w:r>
          </w:p>
        </w:tc>
        <w:tc>
          <w:tcPr>
            <w:tcW w:w="7911" w:type="dxa"/>
            <w:shd w:val="clear" w:color="auto" w:fill="auto"/>
            <w:hideMark/>
          </w:tcPr>
          <w:p w14:paraId="3CAD88C3" w14:textId="77777777" w:rsidR="00206098" w:rsidRPr="00430FB2" w:rsidRDefault="00206098" w:rsidP="00734039">
            <w:pPr>
              <w:tabs>
                <w:tab w:val="clear" w:pos="284"/>
                <w:tab w:val="clear" w:pos="567"/>
                <w:tab w:val="clear" w:pos="4956"/>
              </w:tabs>
              <w:spacing w:afterLines="0" w:after="0"/>
              <w:ind w:right="29"/>
              <w:rPr>
                <w:rFonts w:ascii="Calibri" w:hAnsi="Calibri" w:cs="Calibri"/>
                <w:color w:val="auto"/>
                <w:sz w:val="20"/>
                <w:szCs w:val="20"/>
                <w:lang w:eastAsia="en-US"/>
              </w:rPr>
            </w:pPr>
            <w:r w:rsidRPr="000F13C8">
              <w:rPr>
                <w:rFonts w:ascii="Calibri" w:hAnsi="Calibri" w:cs="Calibri"/>
                <w:color w:val="auto"/>
                <w:sz w:val="20"/>
                <w:szCs w:val="20"/>
                <w:lang w:eastAsia="en-US"/>
              </w:rPr>
              <w:t>Value cannot be calculated, due to missing/incomplete data or division by zero.</w:t>
            </w:r>
          </w:p>
        </w:tc>
      </w:tr>
      <w:tr w:rsidR="00206098" w:rsidRPr="00430FB2" w14:paraId="55729B8F" w14:textId="77777777" w:rsidTr="00734039">
        <w:trPr>
          <w:trHeight w:val="300"/>
        </w:trPr>
        <w:tc>
          <w:tcPr>
            <w:tcW w:w="1449" w:type="dxa"/>
            <w:hideMark/>
          </w:tcPr>
          <w:p w14:paraId="733BC5F0" w14:textId="77777777" w:rsidR="00206098" w:rsidRPr="00430FB2" w:rsidRDefault="00206098" w:rsidP="00734039">
            <w:pPr>
              <w:tabs>
                <w:tab w:val="clear" w:pos="284"/>
                <w:tab w:val="clear" w:pos="567"/>
                <w:tab w:val="clear" w:pos="4956"/>
              </w:tabs>
              <w:spacing w:afterLines="0" w:after="0"/>
              <w:ind w:right="29"/>
              <w:rPr>
                <w:rFonts w:ascii="Calibri" w:hAnsi="Calibri" w:cs="Calibri"/>
                <w:color w:val="auto"/>
                <w:sz w:val="20"/>
                <w:szCs w:val="20"/>
                <w:lang w:eastAsia="en-US"/>
              </w:rPr>
            </w:pPr>
            <w:r w:rsidRPr="00430FB2">
              <w:rPr>
                <w:rFonts w:ascii="Calibri" w:hAnsi="Calibri" w:cs="Calibri"/>
                <w:color w:val="auto"/>
                <w:sz w:val="20"/>
                <w:szCs w:val="20"/>
                <w:lang w:eastAsia="en-US"/>
              </w:rPr>
              <w:t>Cost category</w:t>
            </w:r>
          </w:p>
        </w:tc>
        <w:tc>
          <w:tcPr>
            <w:tcW w:w="7911" w:type="dxa"/>
            <w:hideMark/>
          </w:tcPr>
          <w:p w14:paraId="5725852B" w14:textId="77777777" w:rsidR="00206098" w:rsidRPr="00430FB2" w:rsidRDefault="00206098" w:rsidP="00734039">
            <w:pPr>
              <w:tabs>
                <w:tab w:val="clear" w:pos="284"/>
                <w:tab w:val="clear" w:pos="567"/>
                <w:tab w:val="clear" w:pos="4956"/>
              </w:tabs>
              <w:spacing w:afterLines="0" w:after="0"/>
              <w:ind w:right="29"/>
              <w:rPr>
                <w:rFonts w:ascii="Calibri" w:hAnsi="Calibri" w:cs="Calibri"/>
                <w:color w:val="auto"/>
                <w:sz w:val="20"/>
                <w:szCs w:val="20"/>
                <w:lang w:eastAsia="en-US"/>
              </w:rPr>
            </w:pPr>
            <w:r w:rsidRPr="00430FB2">
              <w:rPr>
                <w:rFonts w:ascii="Calibri" w:hAnsi="Calibri" w:cs="Calibri"/>
                <w:color w:val="auto"/>
                <w:sz w:val="20"/>
                <w:szCs w:val="20"/>
                <w:lang w:eastAsia="en-US"/>
              </w:rPr>
              <w:t>Groupings of costs; also known as cost item, line item, etc. We used the following cost categories: Paid human resources, Volunteer human resources (economic costs only), Per diem and travel allowances, Cold chain equipment and their overheads (installation, energy, maintenance, repairs), Vehicles, transport and fuel, Program management, Training and capacity building, Social mobilization and advocacy, AEFI and disease surveillance, Buildings, utilities, other overheads and/or shared costs, Vaccines, Vaccine supplies, Waste management, Other supplies and recurrent costs, Other category costs.</w:t>
            </w:r>
          </w:p>
        </w:tc>
      </w:tr>
      <w:tr w:rsidR="00206098" w:rsidRPr="00430FB2" w14:paraId="6154B778" w14:textId="77777777" w:rsidTr="00734039">
        <w:trPr>
          <w:trHeight w:val="300"/>
        </w:trPr>
        <w:tc>
          <w:tcPr>
            <w:tcW w:w="1449" w:type="dxa"/>
            <w:hideMark/>
          </w:tcPr>
          <w:p w14:paraId="28C6AE18" w14:textId="77777777" w:rsidR="00206098" w:rsidRPr="00430FB2" w:rsidRDefault="00206098" w:rsidP="00734039">
            <w:pPr>
              <w:tabs>
                <w:tab w:val="clear" w:pos="284"/>
                <w:tab w:val="clear" w:pos="567"/>
                <w:tab w:val="clear" w:pos="4956"/>
              </w:tabs>
              <w:spacing w:afterLines="0" w:after="0"/>
              <w:ind w:right="29"/>
              <w:rPr>
                <w:rFonts w:ascii="Calibri" w:hAnsi="Calibri" w:cs="Calibri"/>
                <w:color w:val="auto"/>
                <w:sz w:val="20"/>
                <w:szCs w:val="20"/>
                <w:lang w:eastAsia="en-US"/>
              </w:rPr>
            </w:pPr>
            <w:r w:rsidRPr="00430FB2">
              <w:rPr>
                <w:rFonts w:ascii="Calibri" w:hAnsi="Calibri" w:cs="Calibri"/>
                <w:color w:val="auto"/>
                <w:sz w:val="20"/>
                <w:szCs w:val="20"/>
                <w:lang w:eastAsia="en-US"/>
              </w:rPr>
              <w:lastRenderedPageBreak/>
              <w:t>Delivery cost</w:t>
            </w:r>
          </w:p>
        </w:tc>
        <w:tc>
          <w:tcPr>
            <w:tcW w:w="7911" w:type="dxa"/>
            <w:hideMark/>
          </w:tcPr>
          <w:p w14:paraId="69118CD5" w14:textId="77777777" w:rsidR="00206098" w:rsidRPr="00430FB2" w:rsidRDefault="00206098" w:rsidP="00734039">
            <w:pPr>
              <w:tabs>
                <w:tab w:val="clear" w:pos="284"/>
                <w:tab w:val="clear" w:pos="567"/>
                <w:tab w:val="clear" w:pos="4956"/>
              </w:tabs>
              <w:spacing w:afterLines="0" w:after="0"/>
              <w:ind w:right="29"/>
              <w:rPr>
                <w:rFonts w:ascii="Calibri" w:hAnsi="Calibri" w:cs="Calibri"/>
                <w:color w:val="auto"/>
                <w:sz w:val="20"/>
                <w:szCs w:val="20"/>
                <w:lang w:eastAsia="en-US"/>
              </w:rPr>
            </w:pPr>
            <w:r w:rsidRPr="00430FB2">
              <w:rPr>
                <w:rFonts w:ascii="Calibri" w:hAnsi="Calibri" w:cs="Calibri"/>
                <w:color w:val="auto"/>
                <w:sz w:val="20"/>
                <w:szCs w:val="20"/>
                <w:lang w:eastAsia="en-US"/>
              </w:rPr>
              <w:t xml:space="preserve">Frequently referred to at country level as “operational costs”. The costs associated with delivering immunizations to target populations, exclusive of vaccine costs. Delivery costs may include any or all of the following items: paid and volunteer human resources and associated per diem and travel allowances, cold chain equipment and overheads, vehicles, transport and fuel, program management, training and capacity building, social mobilization and advocacy, adverse event following immunization (AEFI) and disease surveillance, buildings, utilities, other overheads and shared costs, vaccine supplies, waste management, other supplies and recurrent costs and other costs. We refer to these inputs as “cost categories”; some </w:t>
            </w:r>
            <w:r>
              <w:rPr>
                <w:rFonts w:ascii="Calibri" w:hAnsi="Calibri" w:cs="Calibri"/>
                <w:color w:val="auto"/>
                <w:sz w:val="20"/>
                <w:szCs w:val="20"/>
                <w:lang w:eastAsia="en-US"/>
              </w:rPr>
              <w:t>articles/reports</w:t>
            </w:r>
            <w:r w:rsidRPr="00430FB2">
              <w:rPr>
                <w:rFonts w:ascii="Calibri" w:hAnsi="Calibri" w:cs="Calibri"/>
                <w:color w:val="auto"/>
                <w:sz w:val="20"/>
                <w:szCs w:val="20"/>
                <w:lang w:eastAsia="en-US"/>
              </w:rPr>
              <w:t xml:space="preserve"> refer to them as line items and/or activities.</w:t>
            </w:r>
          </w:p>
        </w:tc>
      </w:tr>
      <w:tr w:rsidR="00206098" w:rsidRPr="00430FB2" w14:paraId="2F792DEB" w14:textId="77777777" w:rsidTr="00734039">
        <w:trPr>
          <w:trHeight w:val="300"/>
        </w:trPr>
        <w:tc>
          <w:tcPr>
            <w:tcW w:w="1449" w:type="dxa"/>
            <w:hideMark/>
          </w:tcPr>
          <w:p w14:paraId="0A0F6C9C" w14:textId="77777777" w:rsidR="00206098" w:rsidRPr="00430FB2" w:rsidRDefault="00206098" w:rsidP="00734039">
            <w:pPr>
              <w:tabs>
                <w:tab w:val="clear" w:pos="284"/>
                <w:tab w:val="clear" w:pos="567"/>
                <w:tab w:val="clear" w:pos="4956"/>
              </w:tabs>
              <w:spacing w:afterLines="0" w:after="0"/>
              <w:ind w:right="29"/>
              <w:rPr>
                <w:rFonts w:ascii="Calibri" w:hAnsi="Calibri" w:cs="Calibri"/>
                <w:color w:val="auto"/>
                <w:sz w:val="20"/>
                <w:szCs w:val="20"/>
                <w:lang w:eastAsia="en-US"/>
              </w:rPr>
            </w:pPr>
            <w:r w:rsidRPr="00430FB2">
              <w:rPr>
                <w:rFonts w:ascii="Calibri" w:hAnsi="Calibri" w:cs="Calibri"/>
                <w:color w:val="auto"/>
                <w:sz w:val="20"/>
                <w:szCs w:val="20"/>
                <w:lang w:eastAsia="en-US"/>
              </w:rPr>
              <w:t>Delivery strategy</w:t>
            </w:r>
          </w:p>
        </w:tc>
        <w:tc>
          <w:tcPr>
            <w:tcW w:w="7911" w:type="dxa"/>
            <w:hideMark/>
          </w:tcPr>
          <w:p w14:paraId="0CC6535F" w14:textId="77777777" w:rsidR="00206098" w:rsidRPr="00430FB2" w:rsidRDefault="00206098" w:rsidP="00734039">
            <w:pPr>
              <w:tabs>
                <w:tab w:val="clear" w:pos="284"/>
                <w:tab w:val="clear" w:pos="567"/>
                <w:tab w:val="clear" w:pos="4956"/>
              </w:tabs>
              <w:spacing w:afterLines="0" w:after="0"/>
              <w:ind w:right="29"/>
              <w:rPr>
                <w:rFonts w:ascii="Calibri" w:hAnsi="Calibri" w:cs="Calibri"/>
                <w:color w:val="auto"/>
                <w:sz w:val="20"/>
                <w:szCs w:val="20"/>
                <w:lang w:eastAsia="en-US"/>
              </w:rPr>
            </w:pPr>
            <w:r w:rsidRPr="00430FB2">
              <w:rPr>
                <w:rFonts w:ascii="Calibri" w:hAnsi="Calibri" w:cs="Calibri"/>
                <w:color w:val="auto"/>
                <w:sz w:val="20"/>
                <w:szCs w:val="20"/>
                <w:lang w:eastAsia="en-US"/>
              </w:rPr>
              <w:t>How and where vaccines are delivered, such as through health facilities, outreach/mobile clinics (off-site delivery, generally to patients located more than a certain distance from a health facility; this delivery strategy may be called mobile in some countries, or outreach in others), schools, child health days/weeks or national immunization days/weeks, campaigns and multiple strategies (two or more of the aforementioned strategies).</w:t>
            </w:r>
          </w:p>
        </w:tc>
      </w:tr>
      <w:tr w:rsidR="00206098" w:rsidRPr="00430FB2" w14:paraId="1D3F3497" w14:textId="77777777" w:rsidTr="00734039">
        <w:trPr>
          <w:trHeight w:val="300"/>
        </w:trPr>
        <w:tc>
          <w:tcPr>
            <w:tcW w:w="1449" w:type="dxa"/>
            <w:hideMark/>
          </w:tcPr>
          <w:p w14:paraId="56E35202" w14:textId="77777777" w:rsidR="00206098" w:rsidRPr="00430FB2" w:rsidRDefault="00206098" w:rsidP="00734039">
            <w:pPr>
              <w:tabs>
                <w:tab w:val="clear" w:pos="284"/>
                <w:tab w:val="clear" w:pos="567"/>
                <w:tab w:val="clear" w:pos="4956"/>
              </w:tabs>
              <w:spacing w:afterLines="0" w:after="0"/>
              <w:ind w:right="29"/>
              <w:rPr>
                <w:rFonts w:ascii="Calibri" w:hAnsi="Calibri" w:cs="Calibri"/>
                <w:color w:val="auto"/>
                <w:sz w:val="20"/>
                <w:szCs w:val="20"/>
                <w:lang w:eastAsia="en-US"/>
              </w:rPr>
            </w:pPr>
            <w:r w:rsidRPr="00430FB2">
              <w:rPr>
                <w:rFonts w:ascii="Calibri" w:hAnsi="Calibri" w:cs="Calibri"/>
                <w:color w:val="auto"/>
                <w:sz w:val="20"/>
                <w:szCs w:val="20"/>
                <w:lang w:eastAsia="en-US"/>
              </w:rPr>
              <w:t>Discount rate</w:t>
            </w:r>
          </w:p>
        </w:tc>
        <w:tc>
          <w:tcPr>
            <w:tcW w:w="7911" w:type="dxa"/>
            <w:hideMark/>
          </w:tcPr>
          <w:p w14:paraId="69CDF50F" w14:textId="77777777" w:rsidR="00206098" w:rsidRPr="00430FB2" w:rsidRDefault="00206098" w:rsidP="00734039">
            <w:pPr>
              <w:tabs>
                <w:tab w:val="clear" w:pos="284"/>
                <w:tab w:val="clear" w:pos="567"/>
                <w:tab w:val="clear" w:pos="4956"/>
              </w:tabs>
              <w:spacing w:afterLines="0" w:after="0"/>
              <w:ind w:right="29"/>
              <w:rPr>
                <w:rFonts w:ascii="Calibri" w:hAnsi="Calibri" w:cs="Calibri"/>
                <w:color w:val="auto"/>
                <w:sz w:val="20"/>
                <w:szCs w:val="20"/>
                <w:lang w:eastAsia="en-US"/>
              </w:rPr>
            </w:pPr>
            <w:r w:rsidRPr="00430FB2">
              <w:rPr>
                <w:rFonts w:ascii="Calibri" w:hAnsi="Calibri" w:cs="Calibri"/>
                <w:color w:val="auto"/>
                <w:sz w:val="20"/>
                <w:szCs w:val="20"/>
                <w:lang w:eastAsia="en-US"/>
              </w:rPr>
              <w:t xml:space="preserve">The rate at which future costs are considered compared to those that occur in the present. </w:t>
            </w:r>
          </w:p>
        </w:tc>
      </w:tr>
      <w:tr w:rsidR="00206098" w:rsidRPr="00430FB2" w14:paraId="5D928637" w14:textId="77777777" w:rsidTr="00734039">
        <w:trPr>
          <w:trHeight w:val="300"/>
        </w:trPr>
        <w:tc>
          <w:tcPr>
            <w:tcW w:w="1449" w:type="dxa"/>
            <w:hideMark/>
          </w:tcPr>
          <w:p w14:paraId="1CD14D2A" w14:textId="77777777" w:rsidR="00206098" w:rsidRPr="00430FB2" w:rsidRDefault="00206098" w:rsidP="00734039">
            <w:pPr>
              <w:tabs>
                <w:tab w:val="clear" w:pos="284"/>
                <w:tab w:val="clear" w:pos="567"/>
                <w:tab w:val="clear" w:pos="4956"/>
              </w:tabs>
              <w:spacing w:afterLines="0" w:after="0"/>
              <w:ind w:right="29"/>
              <w:rPr>
                <w:rFonts w:ascii="Calibri" w:hAnsi="Calibri" w:cs="Calibri"/>
                <w:color w:val="auto"/>
                <w:sz w:val="20"/>
                <w:szCs w:val="20"/>
                <w:lang w:eastAsia="en-US"/>
              </w:rPr>
            </w:pPr>
            <w:r w:rsidRPr="00430FB2">
              <w:rPr>
                <w:rFonts w:ascii="Calibri" w:hAnsi="Calibri" w:cs="Calibri"/>
                <w:color w:val="auto"/>
                <w:sz w:val="20"/>
                <w:szCs w:val="20"/>
                <w:lang w:eastAsia="en-US"/>
              </w:rPr>
              <w:t>Economic cost</w:t>
            </w:r>
          </w:p>
        </w:tc>
        <w:tc>
          <w:tcPr>
            <w:tcW w:w="7911" w:type="dxa"/>
            <w:hideMark/>
          </w:tcPr>
          <w:p w14:paraId="248A029A" w14:textId="77777777" w:rsidR="00206098" w:rsidRPr="00430FB2" w:rsidRDefault="00206098" w:rsidP="00734039">
            <w:pPr>
              <w:tabs>
                <w:tab w:val="clear" w:pos="284"/>
                <w:tab w:val="clear" w:pos="567"/>
                <w:tab w:val="clear" w:pos="4956"/>
              </w:tabs>
              <w:spacing w:afterLines="0" w:after="0"/>
              <w:ind w:right="29"/>
              <w:rPr>
                <w:rFonts w:ascii="Calibri" w:hAnsi="Calibri" w:cs="Calibri"/>
                <w:color w:val="auto"/>
                <w:sz w:val="20"/>
                <w:szCs w:val="20"/>
                <w:lang w:eastAsia="en-US"/>
              </w:rPr>
            </w:pPr>
            <w:r w:rsidRPr="00430FB2">
              <w:rPr>
                <w:rFonts w:ascii="Calibri" w:hAnsi="Calibri" w:cs="Calibri"/>
                <w:color w:val="auto"/>
                <w:sz w:val="20"/>
                <w:szCs w:val="20"/>
                <w:lang w:eastAsia="en-US"/>
              </w:rPr>
              <w:t>Financial outlays plus opportunity costs of health worker time and any donated items such as vaccines</w:t>
            </w:r>
            <w:r>
              <w:rPr>
                <w:rFonts w:ascii="Calibri" w:hAnsi="Calibri" w:cs="Calibri"/>
                <w:color w:val="auto"/>
                <w:sz w:val="20"/>
                <w:szCs w:val="20"/>
                <w:lang w:eastAsia="en-US"/>
              </w:rPr>
              <w:t>.</w:t>
            </w:r>
          </w:p>
        </w:tc>
      </w:tr>
      <w:tr w:rsidR="00206098" w:rsidRPr="00430FB2" w14:paraId="2E3E2FB0" w14:textId="77777777" w:rsidTr="00734039">
        <w:trPr>
          <w:trHeight w:val="300"/>
        </w:trPr>
        <w:tc>
          <w:tcPr>
            <w:tcW w:w="1449" w:type="dxa"/>
            <w:hideMark/>
          </w:tcPr>
          <w:p w14:paraId="5933D5A1" w14:textId="77777777" w:rsidR="00206098" w:rsidRPr="00430FB2" w:rsidRDefault="00206098" w:rsidP="00734039">
            <w:pPr>
              <w:tabs>
                <w:tab w:val="clear" w:pos="284"/>
                <w:tab w:val="clear" w:pos="567"/>
                <w:tab w:val="clear" w:pos="4956"/>
              </w:tabs>
              <w:spacing w:afterLines="0" w:after="0"/>
              <w:ind w:right="29"/>
              <w:rPr>
                <w:rFonts w:ascii="Calibri" w:hAnsi="Calibri" w:cs="Calibri"/>
                <w:color w:val="auto"/>
                <w:sz w:val="20"/>
                <w:szCs w:val="20"/>
                <w:lang w:eastAsia="en-US"/>
              </w:rPr>
            </w:pPr>
            <w:r w:rsidRPr="00430FB2">
              <w:rPr>
                <w:rFonts w:ascii="Calibri" w:hAnsi="Calibri" w:cs="Calibri"/>
                <w:color w:val="auto"/>
                <w:sz w:val="20"/>
                <w:szCs w:val="20"/>
                <w:lang w:eastAsia="en-US"/>
              </w:rPr>
              <w:t>Financial cost</w:t>
            </w:r>
          </w:p>
        </w:tc>
        <w:tc>
          <w:tcPr>
            <w:tcW w:w="7911" w:type="dxa"/>
            <w:hideMark/>
          </w:tcPr>
          <w:p w14:paraId="34975FAD" w14:textId="77777777" w:rsidR="00206098" w:rsidRPr="00430FB2" w:rsidRDefault="00206098" w:rsidP="00734039">
            <w:pPr>
              <w:tabs>
                <w:tab w:val="clear" w:pos="284"/>
                <w:tab w:val="clear" w:pos="567"/>
                <w:tab w:val="clear" w:pos="4956"/>
              </w:tabs>
              <w:spacing w:afterLines="0" w:after="0"/>
              <w:ind w:right="29"/>
              <w:rPr>
                <w:rFonts w:ascii="Calibri" w:hAnsi="Calibri" w:cs="Calibri"/>
                <w:color w:val="auto"/>
                <w:sz w:val="20"/>
                <w:szCs w:val="20"/>
                <w:lang w:eastAsia="en-US"/>
              </w:rPr>
            </w:pPr>
            <w:r w:rsidRPr="00430FB2">
              <w:rPr>
                <w:rFonts w:ascii="Calibri" w:hAnsi="Calibri" w:cs="Calibri"/>
                <w:color w:val="auto"/>
                <w:sz w:val="20"/>
                <w:szCs w:val="20"/>
                <w:lang w:eastAsia="en-US"/>
              </w:rPr>
              <w:t>Financial outlays, usually with straight-line depreciation of capital items</w:t>
            </w:r>
            <w:r>
              <w:rPr>
                <w:rFonts w:ascii="Calibri" w:hAnsi="Calibri" w:cs="Calibri"/>
                <w:color w:val="auto"/>
                <w:sz w:val="20"/>
                <w:szCs w:val="20"/>
                <w:lang w:eastAsia="en-US"/>
              </w:rPr>
              <w:t>.</w:t>
            </w:r>
          </w:p>
        </w:tc>
      </w:tr>
      <w:tr w:rsidR="00206098" w:rsidRPr="00430FB2" w14:paraId="6A9575AD" w14:textId="77777777" w:rsidTr="00734039">
        <w:trPr>
          <w:trHeight w:val="300"/>
        </w:trPr>
        <w:tc>
          <w:tcPr>
            <w:tcW w:w="1449" w:type="dxa"/>
            <w:hideMark/>
          </w:tcPr>
          <w:p w14:paraId="22B8437D" w14:textId="77777777" w:rsidR="00206098" w:rsidRPr="00430FB2" w:rsidRDefault="00206098" w:rsidP="00734039">
            <w:pPr>
              <w:tabs>
                <w:tab w:val="clear" w:pos="284"/>
                <w:tab w:val="clear" w:pos="567"/>
                <w:tab w:val="clear" w:pos="4956"/>
              </w:tabs>
              <w:spacing w:afterLines="0" w:after="0"/>
              <w:ind w:right="29"/>
              <w:rPr>
                <w:rFonts w:ascii="Calibri" w:hAnsi="Calibri" w:cs="Calibri"/>
                <w:color w:val="auto"/>
                <w:sz w:val="20"/>
                <w:szCs w:val="20"/>
                <w:lang w:eastAsia="en-US"/>
              </w:rPr>
            </w:pPr>
            <w:r w:rsidRPr="00430FB2">
              <w:rPr>
                <w:rFonts w:ascii="Calibri" w:hAnsi="Calibri" w:cs="Calibri"/>
                <w:color w:val="auto"/>
                <w:sz w:val="20"/>
                <w:szCs w:val="20"/>
                <w:lang w:eastAsia="en-US"/>
              </w:rPr>
              <w:t>Fiscal cost</w:t>
            </w:r>
          </w:p>
        </w:tc>
        <w:tc>
          <w:tcPr>
            <w:tcW w:w="7911" w:type="dxa"/>
            <w:hideMark/>
          </w:tcPr>
          <w:p w14:paraId="1201D001" w14:textId="77777777" w:rsidR="00206098" w:rsidRPr="00430FB2" w:rsidRDefault="00206098" w:rsidP="00734039">
            <w:pPr>
              <w:tabs>
                <w:tab w:val="clear" w:pos="284"/>
                <w:tab w:val="clear" w:pos="567"/>
                <w:tab w:val="clear" w:pos="4956"/>
              </w:tabs>
              <w:spacing w:afterLines="0" w:after="0"/>
              <w:ind w:right="29"/>
              <w:rPr>
                <w:rFonts w:ascii="Calibri" w:hAnsi="Calibri" w:cs="Calibri"/>
                <w:color w:val="auto"/>
                <w:sz w:val="20"/>
                <w:szCs w:val="20"/>
                <w:lang w:eastAsia="en-US"/>
              </w:rPr>
            </w:pPr>
            <w:r w:rsidRPr="00430FB2">
              <w:rPr>
                <w:rFonts w:ascii="Calibri" w:hAnsi="Calibri" w:cs="Calibri"/>
                <w:color w:val="auto"/>
                <w:sz w:val="20"/>
                <w:szCs w:val="20"/>
                <w:lang w:eastAsia="en-US"/>
              </w:rPr>
              <w:t>Financial outlays, usually without depreciation of capital items</w:t>
            </w:r>
            <w:r>
              <w:rPr>
                <w:rFonts w:ascii="Calibri" w:hAnsi="Calibri" w:cs="Calibri"/>
                <w:color w:val="auto"/>
                <w:sz w:val="20"/>
                <w:szCs w:val="20"/>
                <w:lang w:eastAsia="en-US"/>
              </w:rPr>
              <w:t>.</w:t>
            </w:r>
          </w:p>
        </w:tc>
      </w:tr>
      <w:tr w:rsidR="00206098" w:rsidRPr="00430FB2" w14:paraId="7F16C4D6" w14:textId="77777777" w:rsidTr="00734039">
        <w:trPr>
          <w:trHeight w:val="300"/>
        </w:trPr>
        <w:tc>
          <w:tcPr>
            <w:tcW w:w="1449" w:type="dxa"/>
            <w:hideMark/>
          </w:tcPr>
          <w:p w14:paraId="02D05A59" w14:textId="77777777" w:rsidR="00206098" w:rsidRPr="00430FB2" w:rsidRDefault="00206098" w:rsidP="00734039">
            <w:pPr>
              <w:tabs>
                <w:tab w:val="clear" w:pos="284"/>
                <w:tab w:val="clear" w:pos="567"/>
                <w:tab w:val="clear" w:pos="4956"/>
              </w:tabs>
              <w:spacing w:afterLines="0" w:after="0"/>
              <w:ind w:right="29"/>
              <w:rPr>
                <w:rFonts w:ascii="Calibri" w:hAnsi="Calibri" w:cs="Calibri"/>
                <w:color w:val="auto"/>
                <w:sz w:val="20"/>
                <w:szCs w:val="20"/>
                <w:lang w:eastAsia="en-US"/>
              </w:rPr>
            </w:pPr>
            <w:r w:rsidRPr="00430FB2">
              <w:rPr>
                <w:rFonts w:ascii="Calibri" w:hAnsi="Calibri" w:cs="Calibri"/>
                <w:color w:val="auto"/>
                <w:sz w:val="20"/>
                <w:szCs w:val="20"/>
                <w:lang w:eastAsia="en-US"/>
              </w:rPr>
              <w:t>Full/total</w:t>
            </w:r>
          </w:p>
        </w:tc>
        <w:tc>
          <w:tcPr>
            <w:tcW w:w="7911" w:type="dxa"/>
            <w:hideMark/>
          </w:tcPr>
          <w:p w14:paraId="0E26BC69" w14:textId="77777777" w:rsidR="00206098" w:rsidRPr="00430FB2" w:rsidRDefault="00206098" w:rsidP="00734039">
            <w:pPr>
              <w:tabs>
                <w:tab w:val="clear" w:pos="284"/>
                <w:tab w:val="clear" w:pos="567"/>
                <w:tab w:val="clear" w:pos="4956"/>
              </w:tabs>
              <w:spacing w:afterLines="0" w:after="0"/>
              <w:ind w:right="29"/>
              <w:rPr>
                <w:rFonts w:ascii="Calibri" w:hAnsi="Calibri" w:cs="Calibri"/>
                <w:color w:val="auto"/>
                <w:sz w:val="20"/>
                <w:szCs w:val="20"/>
                <w:lang w:eastAsia="en-US"/>
              </w:rPr>
            </w:pPr>
            <w:r w:rsidRPr="00430FB2">
              <w:rPr>
                <w:rFonts w:ascii="Calibri" w:hAnsi="Calibri" w:cs="Calibri"/>
                <w:color w:val="auto"/>
                <w:sz w:val="20"/>
                <w:szCs w:val="20"/>
                <w:lang w:eastAsia="en-US"/>
              </w:rPr>
              <w:t>The sum of all costs associated with vaccination delivery</w:t>
            </w:r>
            <w:r>
              <w:rPr>
                <w:rFonts w:ascii="Calibri" w:hAnsi="Calibri" w:cs="Calibri"/>
                <w:color w:val="auto"/>
                <w:sz w:val="20"/>
                <w:szCs w:val="20"/>
                <w:lang w:eastAsia="en-US"/>
              </w:rPr>
              <w:t>.</w:t>
            </w:r>
          </w:p>
        </w:tc>
      </w:tr>
      <w:tr w:rsidR="00206098" w:rsidRPr="00430FB2" w14:paraId="005BA315" w14:textId="77777777" w:rsidTr="00734039">
        <w:trPr>
          <w:trHeight w:val="300"/>
        </w:trPr>
        <w:tc>
          <w:tcPr>
            <w:tcW w:w="1449" w:type="dxa"/>
            <w:hideMark/>
          </w:tcPr>
          <w:p w14:paraId="278A3B88" w14:textId="77777777" w:rsidR="00206098" w:rsidRPr="00430FB2" w:rsidRDefault="00206098" w:rsidP="00734039">
            <w:pPr>
              <w:tabs>
                <w:tab w:val="clear" w:pos="284"/>
                <w:tab w:val="clear" w:pos="567"/>
                <w:tab w:val="clear" w:pos="4956"/>
              </w:tabs>
              <w:spacing w:afterLines="0" w:after="0"/>
              <w:ind w:right="29"/>
              <w:rPr>
                <w:rFonts w:ascii="Calibri" w:hAnsi="Calibri" w:cs="Calibri"/>
                <w:color w:val="auto"/>
                <w:sz w:val="20"/>
                <w:szCs w:val="20"/>
                <w:lang w:eastAsia="en-US"/>
              </w:rPr>
            </w:pPr>
            <w:r w:rsidRPr="00430FB2">
              <w:rPr>
                <w:rFonts w:ascii="Calibri" w:hAnsi="Calibri" w:cs="Calibri"/>
                <w:color w:val="auto"/>
                <w:sz w:val="20"/>
                <w:szCs w:val="20"/>
                <w:lang w:eastAsia="en-US"/>
              </w:rPr>
              <w:t>Fully immunized child (FIC)</w:t>
            </w:r>
          </w:p>
        </w:tc>
        <w:tc>
          <w:tcPr>
            <w:tcW w:w="7911" w:type="dxa"/>
            <w:hideMark/>
          </w:tcPr>
          <w:p w14:paraId="7D1A988F" w14:textId="77777777" w:rsidR="00206098" w:rsidRPr="00430FB2" w:rsidRDefault="00206098" w:rsidP="00734039">
            <w:pPr>
              <w:tabs>
                <w:tab w:val="clear" w:pos="284"/>
                <w:tab w:val="clear" w:pos="567"/>
                <w:tab w:val="clear" w:pos="4956"/>
              </w:tabs>
              <w:spacing w:afterLines="0" w:after="0"/>
              <w:ind w:right="29"/>
              <w:rPr>
                <w:rFonts w:ascii="Calibri" w:hAnsi="Calibri" w:cs="Calibri"/>
                <w:color w:val="auto"/>
                <w:sz w:val="20"/>
                <w:szCs w:val="20"/>
                <w:lang w:eastAsia="en-US"/>
              </w:rPr>
            </w:pPr>
            <w:r>
              <w:rPr>
                <w:rFonts w:ascii="Calibri" w:hAnsi="Calibri" w:cs="Calibri"/>
                <w:color w:val="auto"/>
                <w:sz w:val="20"/>
                <w:szCs w:val="20"/>
                <w:lang w:eastAsia="en-US"/>
              </w:rPr>
              <w:t>Full immunization of a vaccine or s</w:t>
            </w:r>
            <w:r w:rsidRPr="00430FB2">
              <w:rPr>
                <w:rFonts w:ascii="Calibri" w:hAnsi="Calibri" w:cs="Calibri"/>
                <w:color w:val="auto"/>
                <w:sz w:val="20"/>
                <w:szCs w:val="20"/>
                <w:lang w:eastAsia="en-US"/>
              </w:rPr>
              <w:t xml:space="preserve">pecifically defined by each </w:t>
            </w:r>
            <w:r>
              <w:rPr>
                <w:rFonts w:ascii="Calibri" w:hAnsi="Calibri" w:cs="Calibri"/>
                <w:color w:val="auto"/>
                <w:sz w:val="20"/>
                <w:szCs w:val="20"/>
                <w:lang w:eastAsia="en-US"/>
              </w:rPr>
              <w:t>article/report</w:t>
            </w:r>
            <w:r w:rsidRPr="00430FB2">
              <w:rPr>
                <w:rFonts w:ascii="Calibri" w:hAnsi="Calibri" w:cs="Calibri"/>
                <w:color w:val="auto"/>
                <w:sz w:val="20"/>
                <w:szCs w:val="20"/>
                <w:lang w:eastAsia="en-US"/>
              </w:rPr>
              <w:t xml:space="preserve">, but generally refers to provision of a certain number of doses of a specific vaccine(s) to a specific group and at a clear point in time, </w:t>
            </w:r>
            <w:r>
              <w:rPr>
                <w:rFonts w:ascii="Calibri" w:hAnsi="Calibri" w:cs="Calibri"/>
                <w:color w:val="auto"/>
                <w:sz w:val="20"/>
                <w:szCs w:val="20"/>
                <w:lang w:eastAsia="en-US"/>
              </w:rPr>
              <w:t>e.g.,</w:t>
            </w:r>
            <w:r w:rsidRPr="00430FB2">
              <w:rPr>
                <w:rFonts w:ascii="Calibri" w:hAnsi="Calibri" w:cs="Calibri"/>
                <w:color w:val="auto"/>
                <w:sz w:val="20"/>
                <w:szCs w:val="20"/>
                <w:lang w:eastAsia="en-US"/>
              </w:rPr>
              <w:t xml:space="preserve"> infants who received one dose of BCG</w:t>
            </w:r>
            <w:r>
              <w:rPr>
                <w:rFonts w:ascii="Calibri" w:hAnsi="Calibri" w:cs="Calibri"/>
                <w:color w:val="auto"/>
                <w:sz w:val="20"/>
                <w:szCs w:val="20"/>
                <w:lang w:eastAsia="en-US"/>
              </w:rPr>
              <w:t>;</w:t>
            </w:r>
            <w:r w:rsidRPr="00430FB2">
              <w:rPr>
                <w:rFonts w:ascii="Calibri" w:hAnsi="Calibri" w:cs="Calibri"/>
                <w:color w:val="auto"/>
                <w:sz w:val="20"/>
                <w:szCs w:val="20"/>
                <w:lang w:eastAsia="en-US"/>
              </w:rPr>
              <w:t xml:space="preserve"> three doses each of OPV, DPT, and Hepatitis B vaccines</w:t>
            </w:r>
            <w:r>
              <w:rPr>
                <w:rFonts w:ascii="Calibri" w:hAnsi="Calibri" w:cs="Calibri"/>
                <w:color w:val="auto"/>
                <w:sz w:val="20"/>
                <w:szCs w:val="20"/>
                <w:lang w:eastAsia="en-US"/>
              </w:rPr>
              <w:t>;</w:t>
            </w:r>
            <w:r w:rsidRPr="00430FB2">
              <w:rPr>
                <w:rFonts w:ascii="Calibri" w:hAnsi="Calibri" w:cs="Calibri"/>
                <w:color w:val="auto"/>
                <w:sz w:val="20"/>
                <w:szCs w:val="20"/>
                <w:lang w:eastAsia="en-US"/>
              </w:rPr>
              <w:t xml:space="preserve"> and one dose of measles vaccine before reaching one year of age.</w:t>
            </w:r>
            <w:r>
              <w:rPr>
                <w:rFonts w:ascii="Calibri" w:hAnsi="Calibri" w:cs="Calibri"/>
                <w:color w:val="auto"/>
                <w:sz w:val="20"/>
                <w:szCs w:val="20"/>
                <w:lang w:eastAsia="en-US"/>
              </w:rPr>
              <w:t xml:space="preserve"> </w:t>
            </w:r>
          </w:p>
        </w:tc>
      </w:tr>
      <w:tr w:rsidR="00206098" w:rsidRPr="00430FB2" w14:paraId="0D3EFC38" w14:textId="77777777" w:rsidTr="00734039">
        <w:trPr>
          <w:trHeight w:val="300"/>
        </w:trPr>
        <w:tc>
          <w:tcPr>
            <w:tcW w:w="1449" w:type="dxa"/>
            <w:hideMark/>
          </w:tcPr>
          <w:p w14:paraId="568C1D4A" w14:textId="77777777" w:rsidR="00206098" w:rsidRPr="00430FB2" w:rsidRDefault="00206098" w:rsidP="00734039">
            <w:pPr>
              <w:tabs>
                <w:tab w:val="clear" w:pos="284"/>
                <w:tab w:val="clear" w:pos="567"/>
                <w:tab w:val="clear" w:pos="4956"/>
              </w:tabs>
              <w:spacing w:afterLines="0" w:after="0"/>
              <w:ind w:right="29"/>
              <w:rPr>
                <w:rFonts w:ascii="Calibri" w:hAnsi="Calibri" w:cs="Calibri"/>
                <w:color w:val="auto"/>
                <w:sz w:val="20"/>
                <w:szCs w:val="20"/>
                <w:lang w:eastAsia="en-US"/>
              </w:rPr>
            </w:pPr>
            <w:r w:rsidRPr="00430FB2">
              <w:rPr>
                <w:rFonts w:ascii="Calibri" w:hAnsi="Calibri" w:cs="Calibri"/>
                <w:color w:val="auto"/>
                <w:sz w:val="20"/>
                <w:szCs w:val="20"/>
                <w:lang w:eastAsia="en-US"/>
              </w:rPr>
              <w:t>Incremental</w:t>
            </w:r>
          </w:p>
        </w:tc>
        <w:tc>
          <w:tcPr>
            <w:tcW w:w="7911" w:type="dxa"/>
            <w:hideMark/>
          </w:tcPr>
          <w:p w14:paraId="584C96B8" w14:textId="77777777" w:rsidR="00206098" w:rsidRPr="00430FB2" w:rsidRDefault="00206098" w:rsidP="00734039">
            <w:pPr>
              <w:tabs>
                <w:tab w:val="clear" w:pos="284"/>
                <w:tab w:val="clear" w:pos="567"/>
                <w:tab w:val="clear" w:pos="4956"/>
              </w:tabs>
              <w:spacing w:afterLines="0" w:after="0"/>
              <w:ind w:right="29"/>
              <w:rPr>
                <w:rFonts w:ascii="Calibri" w:hAnsi="Calibri" w:cs="Calibri"/>
                <w:color w:val="auto"/>
                <w:sz w:val="20"/>
                <w:szCs w:val="20"/>
                <w:lang w:eastAsia="en-US"/>
              </w:rPr>
            </w:pPr>
            <w:r w:rsidRPr="00430FB2">
              <w:rPr>
                <w:rFonts w:ascii="Calibri" w:hAnsi="Calibri" w:cs="Calibri"/>
                <w:color w:val="auto"/>
                <w:sz w:val="20"/>
                <w:szCs w:val="20"/>
                <w:lang w:eastAsia="en-US"/>
              </w:rPr>
              <w:t>Additional costs associated with introducing a new vaccine or making a change in delivery</w:t>
            </w:r>
            <w:r>
              <w:rPr>
                <w:rFonts w:ascii="Calibri" w:hAnsi="Calibri" w:cs="Calibri"/>
                <w:color w:val="auto"/>
                <w:sz w:val="20"/>
                <w:szCs w:val="20"/>
                <w:lang w:eastAsia="en-US"/>
              </w:rPr>
              <w:t>.</w:t>
            </w:r>
          </w:p>
        </w:tc>
      </w:tr>
      <w:tr w:rsidR="00206098" w:rsidRPr="00430FB2" w14:paraId="65BED877" w14:textId="77777777" w:rsidTr="00734039">
        <w:trPr>
          <w:trHeight w:val="300"/>
        </w:trPr>
        <w:tc>
          <w:tcPr>
            <w:tcW w:w="1449" w:type="dxa"/>
            <w:hideMark/>
          </w:tcPr>
          <w:p w14:paraId="445EAEFC" w14:textId="77777777" w:rsidR="00206098" w:rsidRPr="00430FB2" w:rsidRDefault="00206098" w:rsidP="00734039">
            <w:pPr>
              <w:tabs>
                <w:tab w:val="clear" w:pos="284"/>
                <w:tab w:val="clear" w:pos="567"/>
                <w:tab w:val="clear" w:pos="4956"/>
              </w:tabs>
              <w:spacing w:afterLines="0" w:after="0"/>
              <w:ind w:right="29"/>
              <w:rPr>
                <w:rFonts w:ascii="Calibri" w:hAnsi="Calibri" w:cs="Calibri"/>
                <w:color w:val="auto"/>
                <w:sz w:val="20"/>
                <w:szCs w:val="20"/>
                <w:lang w:eastAsia="en-US"/>
              </w:rPr>
            </w:pPr>
            <w:r w:rsidRPr="00430FB2">
              <w:rPr>
                <w:rFonts w:ascii="Calibri" w:hAnsi="Calibri" w:cs="Calibri"/>
                <w:color w:val="auto"/>
                <w:sz w:val="20"/>
                <w:szCs w:val="20"/>
                <w:lang w:eastAsia="en-US"/>
              </w:rPr>
              <w:t>Inferred</w:t>
            </w:r>
          </w:p>
        </w:tc>
        <w:tc>
          <w:tcPr>
            <w:tcW w:w="7911" w:type="dxa"/>
            <w:hideMark/>
          </w:tcPr>
          <w:p w14:paraId="7F6BCDB0" w14:textId="77777777" w:rsidR="00206098" w:rsidRPr="00430FB2" w:rsidRDefault="00206098" w:rsidP="00734039">
            <w:pPr>
              <w:tabs>
                <w:tab w:val="clear" w:pos="284"/>
                <w:tab w:val="clear" w:pos="567"/>
                <w:tab w:val="clear" w:pos="4956"/>
              </w:tabs>
              <w:spacing w:afterLines="0" w:after="0"/>
              <w:ind w:right="29"/>
              <w:rPr>
                <w:rFonts w:ascii="Calibri" w:hAnsi="Calibri" w:cs="Calibri"/>
                <w:color w:val="auto"/>
                <w:sz w:val="20"/>
                <w:szCs w:val="20"/>
                <w:lang w:eastAsia="en-US"/>
              </w:rPr>
            </w:pPr>
            <w:r w:rsidRPr="00430FB2">
              <w:rPr>
                <w:rFonts w:ascii="Calibri" w:hAnsi="Calibri" w:cs="Calibri"/>
                <w:color w:val="auto"/>
                <w:sz w:val="20"/>
                <w:szCs w:val="20"/>
                <w:lang w:eastAsia="en-US"/>
              </w:rPr>
              <w:t xml:space="preserve">Not explicitly stated in the </w:t>
            </w:r>
            <w:r>
              <w:rPr>
                <w:rFonts w:ascii="Calibri" w:hAnsi="Calibri" w:cs="Calibri"/>
                <w:color w:val="auto"/>
                <w:sz w:val="20"/>
                <w:szCs w:val="20"/>
                <w:lang w:eastAsia="en-US"/>
              </w:rPr>
              <w:t>article/report</w:t>
            </w:r>
            <w:r w:rsidRPr="00430FB2">
              <w:rPr>
                <w:rFonts w:ascii="Calibri" w:hAnsi="Calibri" w:cs="Calibri"/>
                <w:color w:val="auto"/>
                <w:sz w:val="20"/>
                <w:szCs w:val="20"/>
                <w:lang w:eastAsia="en-US"/>
              </w:rPr>
              <w:t xml:space="preserve"> but determined by the reviewers based on other information.</w:t>
            </w:r>
          </w:p>
        </w:tc>
      </w:tr>
      <w:tr w:rsidR="00206098" w:rsidRPr="00430FB2" w14:paraId="54159B42" w14:textId="77777777" w:rsidTr="00734039">
        <w:trPr>
          <w:trHeight w:val="300"/>
        </w:trPr>
        <w:tc>
          <w:tcPr>
            <w:tcW w:w="1449" w:type="dxa"/>
            <w:hideMark/>
          </w:tcPr>
          <w:p w14:paraId="65832D10" w14:textId="77777777" w:rsidR="00206098" w:rsidRPr="00430FB2" w:rsidRDefault="00206098" w:rsidP="00734039">
            <w:pPr>
              <w:tabs>
                <w:tab w:val="clear" w:pos="284"/>
                <w:tab w:val="clear" w:pos="567"/>
                <w:tab w:val="clear" w:pos="4956"/>
              </w:tabs>
              <w:spacing w:afterLines="0" w:after="0"/>
              <w:ind w:right="29"/>
              <w:rPr>
                <w:rFonts w:ascii="Calibri" w:hAnsi="Calibri" w:cs="Calibri"/>
                <w:color w:val="auto"/>
                <w:sz w:val="20"/>
                <w:szCs w:val="20"/>
                <w:lang w:eastAsia="en-US"/>
              </w:rPr>
            </w:pPr>
            <w:r w:rsidRPr="00430FB2">
              <w:rPr>
                <w:rFonts w:ascii="Calibri" w:hAnsi="Calibri" w:cs="Calibri"/>
                <w:color w:val="auto"/>
                <w:sz w:val="20"/>
                <w:szCs w:val="20"/>
                <w:lang w:eastAsia="en-US"/>
              </w:rPr>
              <w:t>Not reported</w:t>
            </w:r>
          </w:p>
        </w:tc>
        <w:tc>
          <w:tcPr>
            <w:tcW w:w="7911" w:type="dxa"/>
            <w:hideMark/>
          </w:tcPr>
          <w:p w14:paraId="7464A4DD" w14:textId="77777777" w:rsidR="00206098" w:rsidRPr="00430FB2" w:rsidRDefault="00206098" w:rsidP="00734039">
            <w:pPr>
              <w:tabs>
                <w:tab w:val="clear" w:pos="284"/>
                <w:tab w:val="clear" w:pos="567"/>
                <w:tab w:val="clear" w:pos="4956"/>
              </w:tabs>
              <w:spacing w:afterLines="0" w:after="0"/>
              <w:ind w:right="29"/>
              <w:rPr>
                <w:rFonts w:ascii="Calibri" w:hAnsi="Calibri" w:cs="Calibri"/>
                <w:color w:val="auto"/>
                <w:sz w:val="20"/>
                <w:szCs w:val="20"/>
                <w:lang w:eastAsia="en-US"/>
              </w:rPr>
            </w:pPr>
            <w:r w:rsidRPr="00430FB2">
              <w:rPr>
                <w:rFonts w:ascii="Calibri" w:hAnsi="Calibri" w:cs="Calibri"/>
                <w:color w:val="auto"/>
                <w:sz w:val="20"/>
                <w:szCs w:val="20"/>
                <w:lang w:eastAsia="en-US"/>
              </w:rPr>
              <w:t xml:space="preserve">Reviewers could not find the indicated information in the </w:t>
            </w:r>
            <w:r>
              <w:rPr>
                <w:rFonts w:ascii="Calibri" w:hAnsi="Calibri" w:cs="Calibri"/>
                <w:color w:val="auto"/>
                <w:sz w:val="20"/>
                <w:szCs w:val="20"/>
                <w:lang w:eastAsia="en-US"/>
              </w:rPr>
              <w:t>article/report</w:t>
            </w:r>
            <w:r w:rsidRPr="00430FB2">
              <w:rPr>
                <w:rFonts w:ascii="Calibri" w:hAnsi="Calibri" w:cs="Calibri"/>
                <w:color w:val="auto"/>
                <w:sz w:val="20"/>
                <w:szCs w:val="20"/>
                <w:lang w:eastAsia="en-US"/>
              </w:rPr>
              <w:t>. For example, if a study does not discuss capital costs and their annualization, we have noted that methods for annualizing capital costs are “not reported.”</w:t>
            </w:r>
          </w:p>
        </w:tc>
      </w:tr>
      <w:tr w:rsidR="00206098" w:rsidRPr="00430FB2" w14:paraId="56EFAB13" w14:textId="77777777" w:rsidTr="00734039">
        <w:trPr>
          <w:trHeight w:val="300"/>
        </w:trPr>
        <w:tc>
          <w:tcPr>
            <w:tcW w:w="1449" w:type="dxa"/>
            <w:hideMark/>
          </w:tcPr>
          <w:p w14:paraId="5BF21F3F" w14:textId="77777777" w:rsidR="00206098" w:rsidRPr="00430FB2" w:rsidRDefault="00206098" w:rsidP="00734039">
            <w:pPr>
              <w:tabs>
                <w:tab w:val="clear" w:pos="284"/>
                <w:tab w:val="clear" w:pos="567"/>
                <w:tab w:val="clear" w:pos="4956"/>
              </w:tabs>
              <w:spacing w:afterLines="0" w:after="0"/>
              <w:ind w:right="29"/>
              <w:rPr>
                <w:rFonts w:ascii="Calibri" w:hAnsi="Calibri" w:cs="Calibri"/>
                <w:color w:val="auto"/>
                <w:sz w:val="20"/>
                <w:szCs w:val="20"/>
                <w:lang w:eastAsia="en-US"/>
              </w:rPr>
            </w:pPr>
            <w:r w:rsidRPr="00430FB2">
              <w:rPr>
                <w:rFonts w:ascii="Calibri" w:hAnsi="Calibri" w:cs="Calibri"/>
                <w:color w:val="auto"/>
                <w:sz w:val="20"/>
                <w:szCs w:val="20"/>
                <w:lang w:eastAsia="en-US"/>
              </w:rPr>
              <w:t>Perspective</w:t>
            </w:r>
          </w:p>
        </w:tc>
        <w:tc>
          <w:tcPr>
            <w:tcW w:w="7911" w:type="dxa"/>
            <w:hideMark/>
          </w:tcPr>
          <w:p w14:paraId="72A59FC8" w14:textId="77777777" w:rsidR="00206098" w:rsidRPr="00430FB2" w:rsidRDefault="00206098" w:rsidP="00734039">
            <w:pPr>
              <w:tabs>
                <w:tab w:val="clear" w:pos="284"/>
                <w:tab w:val="clear" w:pos="567"/>
                <w:tab w:val="clear" w:pos="4956"/>
              </w:tabs>
              <w:spacing w:afterLines="0" w:after="0"/>
              <w:ind w:right="29"/>
              <w:rPr>
                <w:rFonts w:ascii="Calibri" w:hAnsi="Calibri" w:cs="Calibri"/>
                <w:color w:val="auto"/>
                <w:sz w:val="20"/>
                <w:szCs w:val="20"/>
                <w:lang w:eastAsia="en-US"/>
              </w:rPr>
            </w:pPr>
            <w:r w:rsidRPr="00430FB2">
              <w:rPr>
                <w:rFonts w:ascii="Calibri" w:hAnsi="Calibri" w:cs="Calibri"/>
                <w:color w:val="auto"/>
                <w:sz w:val="20"/>
                <w:szCs w:val="20"/>
                <w:lang w:eastAsia="en-US"/>
              </w:rPr>
              <w:t>The point of view considered for costs (and benefits, if included), in a costing study; to whom the costs were incurred. Common perspectives include provider, government, healthcare, insurer and societal.</w:t>
            </w:r>
          </w:p>
        </w:tc>
      </w:tr>
      <w:tr w:rsidR="00206098" w:rsidRPr="00430FB2" w14:paraId="0574035F" w14:textId="77777777" w:rsidTr="00734039">
        <w:trPr>
          <w:trHeight w:val="300"/>
        </w:trPr>
        <w:tc>
          <w:tcPr>
            <w:tcW w:w="1449" w:type="dxa"/>
            <w:hideMark/>
          </w:tcPr>
          <w:p w14:paraId="4382D5A3" w14:textId="77777777" w:rsidR="00206098" w:rsidRPr="00430FB2" w:rsidRDefault="00206098" w:rsidP="00734039">
            <w:pPr>
              <w:tabs>
                <w:tab w:val="clear" w:pos="284"/>
                <w:tab w:val="clear" w:pos="567"/>
                <w:tab w:val="clear" w:pos="4956"/>
              </w:tabs>
              <w:spacing w:afterLines="0" w:after="0"/>
              <w:ind w:right="29"/>
              <w:rPr>
                <w:rFonts w:ascii="Calibri" w:hAnsi="Calibri" w:cs="Calibri"/>
                <w:color w:val="auto"/>
                <w:sz w:val="20"/>
                <w:szCs w:val="20"/>
                <w:lang w:eastAsia="en-US"/>
              </w:rPr>
            </w:pPr>
            <w:r w:rsidRPr="00430FB2">
              <w:rPr>
                <w:rFonts w:ascii="Calibri" w:hAnsi="Calibri" w:cs="Calibri"/>
                <w:color w:val="auto"/>
                <w:sz w:val="20"/>
                <w:szCs w:val="20"/>
                <w:lang w:eastAsia="en-US"/>
              </w:rPr>
              <w:t>Quality assessment score</w:t>
            </w:r>
          </w:p>
        </w:tc>
        <w:tc>
          <w:tcPr>
            <w:tcW w:w="7911" w:type="dxa"/>
            <w:hideMark/>
          </w:tcPr>
          <w:p w14:paraId="0D4AB0F9" w14:textId="77777777" w:rsidR="00206098" w:rsidRPr="00430FB2" w:rsidRDefault="00206098" w:rsidP="00734039">
            <w:pPr>
              <w:tabs>
                <w:tab w:val="clear" w:pos="284"/>
                <w:tab w:val="clear" w:pos="567"/>
                <w:tab w:val="clear" w:pos="4956"/>
              </w:tabs>
              <w:spacing w:afterLines="0" w:after="0"/>
              <w:ind w:right="29"/>
              <w:rPr>
                <w:rFonts w:ascii="Calibri" w:hAnsi="Calibri" w:cs="Calibri"/>
                <w:color w:val="auto"/>
                <w:sz w:val="20"/>
                <w:szCs w:val="20"/>
                <w:lang w:eastAsia="en-US"/>
              </w:rPr>
            </w:pPr>
            <w:r w:rsidRPr="00430FB2">
              <w:rPr>
                <w:rFonts w:ascii="Calibri" w:hAnsi="Calibri" w:cs="Calibri"/>
                <w:color w:val="auto"/>
                <w:sz w:val="20"/>
                <w:szCs w:val="20"/>
                <w:lang w:eastAsia="en-US"/>
              </w:rPr>
              <w:t xml:space="preserve">Indication of the quality of each </w:t>
            </w:r>
            <w:r>
              <w:rPr>
                <w:rFonts w:ascii="Calibri" w:hAnsi="Calibri" w:cs="Calibri"/>
                <w:color w:val="auto"/>
                <w:sz w:val="20"/>
                <w:szCs w:val="20"/>
                <w:lang w:eastAsia="en-US"/>
              </w:rPr>
              <w:t>article/report</w:t>
            </w:r>
            <w:r w:rsidRPr="00430FB2">
              <w:rPr>
                <w:rFonts w:ascii="Calibri" w:hAnsi="Calibri" w:cs="Calibri"/>
                <w:color w:val="auto"/>
                <w:sz w:val="20"/>
                <w:szCs w:val="20"/>
                <w:lang w:eastAsia="en-US"/>
              </w:rPr>
              <w:t xml:space="preserve"> in the review, as assessed by the review team. Measured on three dimensions: methodological rigor and reporting standards (8 items), uncertainty of results (3 items) and risk of bias and limitations (3 items). Each item was given an individual score of 1 (lowest), 2, or 3 (highest); for some items there was also a “not applicable” option. Scores for all items were summed and averaged, excluding any “not applicable” answers, to produce a final score for each article</w:t>
            </w:r>
            <w:r>
              <w:rPr>
                <w:rFonts w:ascii="Calibri" w:hAnsi="Calibri" w:cs="Calibri"/>
                <w:color w:val="auto"/>
                <w:sz w:val="20"/>
                <w:szCs w:val="20"/>
                <w:lang w:eastAsia="en-US"/>
              </w:rPr>
              <w:t>/report</w:t>
            </w:r>
            <w:r w:rsidRPr="00430FB2">
              <w:rPr>
                <w:rFonts w:ascii="Calibri" w:hAnsi="Calibri" w:cs="Calibri"/>
                <w:color w:val="auto"/>
                <w:sz w:val="20"/>
                <w:szCs w:val="20"/>
                <w:lang w:eastAsia="en-US"/>
              </w:rPr>
              <w:t xml:space="preserve"> on the same 1 to 3 scale.</w:t>
            </w:r>
          </w:p>
        </w:tc>
      </w:tr>
      <w:tr w:rsidR="00206098" w:rsidRPr="00430FB2" w14:paraId="71694109" w14:textId="77777777" w:rsidTr="00734039">
        <w:trPr>
          <w:trHeight w:val="300"/>
        </w:trPr>
        <w:tc>
          <w:tcPr>
            <w:tcW w:w="1449" w:type="dxa"/>
            <w:hideMark/>
          </w:tcPr>
          <w:p w14:paraId="4EB20EDB" w14:textId="77777777" w:rsidR="00206098" w:rsidRPr="00430FB2" w:rsidRDefault="00206098" w:rsidP="00734039">
            <w:pPr>
              <w:tabs>
                <w:tab w:val="clear" w:pos="284"/>
                <w:tab w:val="clear" w:pos="567"/>
                <w:tab w:val="clear" w:pos="4956"/>
              </w:tabs>
              <w:spacing w:afterLines="0" w:after="0"/>
              <w:ind w:right="29"/>
              <w:rPr>
                <w:rFonts w:ascii="Calibri" w:hAnsi="Calibri" w:cs="Calibri"/>
                <w:color w:val="auto"/>
                <w:sz w:val="20"/>
                <w:szCs w:val="20"/>
                <w:lang w:eastAsia="en-US"/>
              </w:rPr>
            </w:pPr>
            <w:r w:rsidRPr="00430FB2">
              <w:rPr>
                <w:rFonts w:ascii="Calibri" w:hAnsi="Calibri" w:cs="Calibri"/>
                <w:color w:val="auto"/>
                <w:sz w:val="20"/>
                <w:szCs w:val="20"/>
                <w:lang w:eastAsia="en-US"/>
              </w:rPr>
              <w:lastRenderedPageBreak/>
              <w:t>Record</w:t>
            </w:r>
          </w:p>
        </w:tc>
        <w:tc>
          <w:tcPr>
            <w:tcW w:w="7911" w:type="dxa"/>
            <w:hideMark/>
          </w:tcPr>
          <w:p w14:paraId="1FF0BC01" w14:textId="77777777" w:rsidR="00206098" w:rsidRPr="00430FB2" w:rsidRDefault="00206098" w:rsidP="00734039">
            <w:pPr>
              <w:tabs>
                <w:tab w:val="clear" w:pos="284"/>
                <w:tab w:val="clear" w:pos="567"/>
                <w:tab w:val="clear" w:pos="4956"/>
              </w:tabs>
              <w:spacing w:afterLines="0" w:after="0"/>
              <w:ind w:right="29"/>
              <w:rPr>
                <w:rFonts w:ascii="Calibri" w:hAnsi="Calibri" w:cs="Calibri"/>
                <w:color w:val="auto"/>
                <w:sz w:val="20"/>
                <w:szCs w:val="20"/>
                <w:lang w:eastAsia="en-US"/>
              </w:rPr>
            </w:pPr>
            <w:r w:rsidRPr="00430FB2">
              <w:rPr>
                <w:rFonts w:ascii="Calibri" w:hAnsi="Calibri" w:cs="Calibri"/>
                <w:color w:val="auto"/>
                <w:sz w:val="20"/>
                <w:szCs w:val="20"/>
                <w:lang w:eastAsia="en-US"/>
              </w:rPr>
              <w:t xml:space="preserve">Unit cost data point, with accompanying costing study context, methods and other information. Represented as a row in the International Delivery Cost Catalogue (IDCC). Extracted from published or grey literature. Each </w:t>
            </w:r>
            <w:r>
              <w:rPr>
                <w:rFonts w:ascii="Calibri" w:hAnsi="Calibri" w:cs="Calibri"/>
                <w:color w:val="auto"/>
                <w:sz w:val="20"/>
                <w:szCs w:val="20"/>
                <w:lang w:eastAsia="en-US"/>
              </w:rPr>
              <w:t>article/report</w:t>
            </w:r>
            <w:r w:rsidRPr="00430FB2">
              <w:rPr>
                <w:rFonts w:ascii="Calibri" w:hAnsi="Calibri" w:cs="Calibri"/>
                <w:color w:val="auto"/>
                <w:sz w:val="20"/>
                <w:szCs w:val="20"/>
                <w:lang w:eastAsia="en-US"/>
              </w:rPr>
              <w:t xml:space="preserve"> may have one </w:t>
            </w:r>
            <w:r>
              <w:rPr>
                <w:rFonts w:ascii="Calibri" w:hAnsi="Calibri" w:cs="Calibri"/>
                <w:color w:val="auto"/>
                <w:sz w:val="20"/>
                <w:szCs w:val="20"/>
                <w:lang w:eastAsia="en-US"/>
              </w:rPr>
              <w:t>or</w:t>
            </w:r>
            <w:r w:rsidRPr="00430FB2">
              <w:rPr>
                <w:rFonts w:ascii="Calibri" w:hAnsi="Calibri" w:cs="Calibri"/>
                <w:color w:val="auto"/>
                <w:sz w:val="20"/>
                <w:szCs w:val="20"/>
                <w:lang w:eastAsia="en-US"/>
              </w:rPr>
              <w:t xml:space="preserve"> more associated record</w:t>
            </w:r>
            <w:r>
              <w:rPr>
                <w:rFonts w:ascii="Calibri" w:hAnsi="Calibri" w:cs="Calibri"/>
                <w:color w:val="auto"/>
                <w:sz w:val="20"/>
                <w:szCs w:val="20"/>
                <w:lang w:eastAsia="en-US"/>
              </w:rPr>
              <w:t>(s)</w:t>
            </w:r>
            <w:r w:rsidRPr="00430FB2">
              <w:rPr>
                <w:rFonts w:ascii="Calibri" w:hAnsi="Calibri" w:cs="Calibri"/>
                <w:color w:val="auto"/>
                <w:sz w:val="20"/>
                <w:szCs w:val="20"/>
                <w:lang w:eastAsia="en-US"/>
              </w:rPr>
              <w:t>.</w:t>
            </w:r>
          </w:p>
        </w:tc>
      </w:tr>
      <w:tr w:rsidR="00206098" w:rsidRPr="00430FB2" w14:paraId="24388A5A" w14:textId="77777777" w:rsidTr="00734039">
        <w:trPr>
          <w:trHeight w:val="300"/>
        </w:trPr>
        <w:tc>
          <w:tcPr>
            <w:tcW w:w="1449" w:type="dxa"/>
            <w:hideMark/>
          </w:tcPr>
          <w:p w14:paraId="6DF0EBD4" w14:textId="77777777" w:rsidR="00206098" w:rsidRPr="00430FB2" w:rsidRDefault="00206098" w:rsidP="00734039">
            <w:pPr>
              <w:tabs>
                <w:tab w:val="clear" w:pos="284"/>
                <w:tab w:val="clear" w:pos="567"/>
                <w:tab w:val="clear" w:pos="4956"/>
              </w:tabs>
              <w:spacing w:afterLines="0" w:after="0"/>
              <w:ind w:right="29"/>
              <w:rPr>
                <w:rFonts w:ascii="Calibri" w:hAnsi="Calibri" w:cs="Calibri"/>
                <w:color w:val="auto"/>
                <w:sz w:val="20"/>
                <w:szCs w:val="20"/>
                <w:lang w:eastAsia="en-US"/>
              </w:rPr>
            </w:pPr>
            <w:r w:rsidRPr="00430FB2">
              <w:rPr>
                <w:rFonts w:ascii="Calibri" w:hAnsi="Calibri" w:cs="Calibri"/>
                <w:color w:val="auto"/>
                <w:sz w:val="20"/>
                <w:szCs w:val="20"/>
                <w:lang w:eastAsia="en-US"/>
              </w:rPr>
              <w:t>Record ID</w:t>
            </w:r>
          </w:p>
        </w:tc>
        <w:tc>
          <w:tcPr>
            <w:tcW w:w="7911" w:type="dxa"/>
            <w:hideMark/>
          </w:tcPr>
          <w:p w14:paraId="4E942411" w14:textId="77777777" w:rsidR="00206098" w:rsidRPr="00430FB2" w:rsidRDefault="00206098" w:rsidP="00734039">
            <w:pPr>
              <w:tabs>
                <w:tab w:val="clear" w:pos="284"/>
                <w:tab w:val="clear" w:pos="567"/>
                <w:tab w:val="clear" w:pos="4956"/>
              </w:tabs>
              <w:spacing w:afterLines="0" w:after="0"/>
              <w:ind w:right="29"/>
              <w:rPr>
                <w:rFonts w:ascii="Calibri" w:hAnsi="Calibri" w:cs="Calibri"/>
                <w:color w:val="auto"/>
                <w:sz w:val="20"/>
                <w:szCs w:val="20"/>
                <w:lang w:eastAsia="en-US"/>
              </w:rPr>
            </w:pPr>
            <w:r w:rsidRPr="00430FB2">
              <w:rPr>
                <w:rFonts w:ascii="Calibri" w:hAnsi="Calibri" w:cs="Calibri"/>
                <w:color w:val="auto"/>
                <w:sz w:val="20"/>
                <w:szCs w:val="20"/>
                <w:lang w:eastAsia="en-US"/>
              </w:rPr>
              <w:t xml:space="preserve">Identifier for each row in the International Delivery Cost Catalogue (IDCC), representing unique unit cost(s) with a set of attributes, for example, economic, incremental costs of HPV delivery in schools. Many studies report multiple types of unit costs (e.g., financial, economic), so each is presented as a unique record ID. Record IDs including an underscore (_) are all from the same </w:t>
            </w:r>
            <w:r>
              <w:rPr>
                <w:rFonts w:ascii="Calibri" w:hAnsi="Calibri" w:cs="Calibri"/>
                <w:color w:val="auto"/>
                <w:sz w:val="20"/>
                <w:szCs w:val="20"/>
                <w:lang w:eastAsia="en-US"/>
              </w:rPr>
              <w:t>articles/reports</w:t>
            </w:r>
            <w:r w:rsidRPr="00430FB2">
              <w:rPr>
                <w:rFonts w:ascii="Calibri" w:hAnsi="Calibri" w:cs="Calibri"/>
                <w:color w:val="auto"/>
                <w:sz w:val="20"/>
                <w:szCs w:val="20"/>
                <w:lang w:eastAsia="en-US"/>
              </w:rPr>
              <w:t>.</w:t>
            </w:r>
          </w:p>
        </w:tc>
      </w:tr>
      <w:tr w:rsidR="00206098" w:rsidRPr="00430FB2" w14:paraId="3AE309E2" w14:textId="77777777" w:rsidTr="00734039">
        <w:trPr>
          <w:trHeight w:val="300"/>
        </w:trPr>
        <w:tc>
          <w:tcPr>
            <w:tcW w:w="1449" w:type="dxa"/>
            <w:hideMark/>
          </w:tcPr>
          <w:p w14:paraId="282060EF" w14:textId="77777777" w:rsidR="00206098" w:rsidRPr="00430FB2" w:rsidRDefault="00206098" w:rsidP="00734039">
            <w:pPr>
              <w:tabs>
                <w:tab w:val="clear" w:pos="284"/>
                <w:tab w:val="clear" w:pos="567"/>
                <w:tab w:val="clear" w:pos="4956"/>
              </w:tabs>
              <w:spacing w:afterLines="0" w:after="0"/>
              <w:ind w:right="29"/>
              <w:rPr>
                <w:rFonts w:ascii="Calibri" w:hAnsi="Calibri" w:cs="Calibri"/>
                <w:color w:val="auto"/>
                <w:sz w:val="20"/>
                <w:szCs w:val="20"/>
                <w:lang w:eastAsia="en-US"/>
              </w:rPr>
            </w:pPr>
            <w:r w:rsidRPr="00430FB2">
              <w:rPr>
                <w:rFonts w:ascii="Calibri" w:hAnsi="Calibri" w:cs="Calibri"/>
                <w:color w:val="auto"/>
                <w:sz w:val="20"/>
                <w:szCs w:val="20"/>
                <w:lang w:eastAsia="en-US"/>
              </w:rPr>
              <w:t>Routine</w:t>
            </w:r>
          </w:p>
        </w:tc>
        <w:tc>
          <w:tcPr>
            <w:tcW w:w="7911" w:type="dxa"/>
            <w:hideMark/>
          </w:tcPr>
          <w:p w14:paraId="7D337A2D" w14:textId="77777777" w:rsidR="00206098" w:rsidRPr="00430FB2" w:rsidRDefault="00206098" w:rsidP="00734039">
            <w:pPr>
              <w:tabs>
                <w:tab w:val="clear" w:pos="284"/>
                <w:tab w:val="clear" w:pos="567"/>
                <w:tab w:val="clear" w:pos="4956"/>
              </w:tabs>
              <w:spacing w:afterLines="0" w:after="0"/>
              <w:ind w:right="29"/>
              <w:rPr>
                <w:rFonts w:ascii="Calibri" w:hAnsi="Calibri" w:cs="Calibri"/>
                <w:color w:val="auto"/>
                <w:sz w:val="20"/>
                <w:szCs w:val="20"/>
                <w:lang w:eastAsia="en-US"/>
              </w:rPr>
            </w:pPr>
            <w:r w:rsidRPr="00430FB2">
              <w:rPr>
                <w:rFonts w:ascii="Calibri" w:hAnsi="Calibri" w:cs="Calibri"/>
                <w:color w:val="auto"/>
                <w:sz w:val="20"/>
                <w:szCs w:val="20"/>
                <w:lang w:eastAsia="en-US"/>
              </w:rPr>
              <w:t>Defined by WHO as "sustainable, reliable and timely interaction between the vaccine, those who deliver it and those who receive it to ensure every person is fully immunized against vaccine-preventable diseases" (cite WHO: http://www.who.int/immunization/diseases/poliomyelitis/endgame_objective2/routine_immunization/en/)</w:t>
            </w:r>
          </w:p>
        </w:tc>
      </w:tr>
      <w:tr w:rsidR="00206098" w:rsidRPr="00430FB2" w14:paraId="58C6A817" w14:textId="77777777" w:rsidTr="00734039">
        <w:trPr>
          <w:trHeight w:val="300"/>
        </w:trPr>
        <w:tc>
          <w:tcPr>
            <w:tcW w:w="1449" w:type="dxa"/>
            <w:hideMark/>
          </w:tcPr>
          <w:p w14:paraId="32FEEE8E" w14:textId="77777777" w:rsidR="00206098" w:rsidRPr="00430FB2" w:rsidRDefault="00206098" w:rsidP="00734039">
            <w:pPr>
              <w:tabs>
                <w:tab w:val="clear" w:pos="284"/>
                <w:tab w:val="clear" w:pos="567"/>
                <w:tab w:val="clear" w:pos="4956"/>
              </w:tabs>
              <w:spacing w:afterLines="0" w:after="0"/>
              <w:ind w:right="29"/>
              <w:rPr>
                <w:rFonts w:ascii="Calibri" w:hAnsi="Calibri" w:cs="Calibri"/>
                <w:color w:val="auto"/>
                <w:sz w:val="20"/>
                <w:szCs w:val="20"/>
                <w:lang w:eastAsia="en-US"/>
              </w:rPr>
            </w:pPr>
            <w:r w:rsidRPr="00430FB2">
              <w:rPr>
                <w:rFonts w:ascii="Calibri" w:hAnsi="Calibri" w:cs="Calibri"/>
                <w:color w:val="auto"/>
                <w:sz w:val="20"/>
                <w:szCs w:val="20"/>
                <w:lang w:eastAsia="en-US"/>
              </w:rPr>
              <w:t>Shared costs</w:t>
            </w:r>
          </w:p>
        </w:tc>
        <w:tc>
          <w:tcPr>
            <w:tcW w:w="7911" w:type="dxa"/>
            <w:hideMark/>
          </w:tcPr>
          <w:p w14:paraId="7912940D" w14:textId="77777777" w:rsidR="00206098" w:rsidRPr="00430FB2" w:rsidRDefault="00206098" w:rsidP="00734039">
            <w:pPr>
              <w:tabs>
                <w:tab w:val="clear" w:pos="284"/>
                <w:tab w:val="clear" w:pos="567"/>
                <w:tab w:val="clear" w:pos="4956"/>
              </w:tabs>
              <w:spacing w:afterLines="0" w:after="0"/>
              <w:ind w:right="29"/>
              <w:rPr>
                <w:rFonts w:ascii="Calibri" w:hAnsi="Calibri" w:cs="Calibri"/>
                <w:color w:val="auto"/>
                <w:sz w:val="20"/>
                <w:szCs w:val="20"/>
                <w:lang w:eastAsia="en-US"/>
              </w:rPr>
            </w:pPr>
            <w:r w:rsidRPr="00430FB2">
              <w:rPr>
                <w:rFonts w:ascii="Calibri" w:hAnsi="Calibri" w:cs="Calibri"/>
                <w:color w:val="auto"/>
                <w:sz w:val="20"/>
                <w:szCs w:val="20"/>
                <w:lang w:eastAsia="en-US"/>
              </w:rPr>
              <w:t>Delivery costs that are also used for non-immunization, for example vehicles that are used for outreach but also used for HIV.</w:t>
            </w:r>
          </w:p>
        </w:tc>
      </w:tr>
      <w:tr w:rsidR="00206098" w:rsidRPr="00430FB2" w14:paraId="138F57FA" w14:textId="77777777" w:rsidTr="00734039">
        <w:trPr>
          <w:trHeight w:val="300"/>
        </w:trPr>
        <w:tc>
          <w:tcPr>
            <w:tcW w:w="1449" w:type="dxa"/>
            <w:hideMark/>
          </w:tcPr>
          <w:p w14:paraId="582B4D73" w14:textId="77777777" w:rsidR="00206098" w:rsidRPr="00430FB2" w:rsidRDefault="00206098" w:rsidP="00734039">
            <w:pPr>
              <w:tabs>
                <w:tab w:val="clear" w:pos="284"/>
                <w:tab w:val="clear" w:pos="567"/>
                <w:tab w:val="clear" w:pos="4956"/>
              </w:tabs>
              <w:spacing w:afterLines="0" w:after="0"/>
              <w:ind w:right="29"/>
              <w:rPr>
                <w:rFonts w:ascii="Calibri" w:hAnsi="Calibri" w:cs="Calibri"/>
                <w:color w:val="auto"/>
                <w:sz w:val="20"/>
                <w:szCs w:val="20"/>
                <w:lang w:eastAsia="en-US"/>
              </w:rPr>
            </w:pPr>
            <w:r w:rsidRPr="00430FB2">
              <w:rPr>
                <w:rFonts w:ascii="Calibri" w:hAnsi="Calibri" w:cs="Calibri"/>
                <w:color w:val="auto"/>
                <w:sz w:val="20"/>
                <w:szCs w:val="20"/>
                <w:lang w:eastAsia="en-US"/>
              </w:rPr>
              <w:t>Standardized findings</w:t>
            </w:r>
          </w:p>
        </w:tc>
        <w:tc>
          <w:tcPr>
            <w:tcW w:w="7911" w:type="dxa"/>
            <w:hideMark/>
          </w:tcPr>
          <w:p w14:paraId="10471F7A" w14:textId="77777777" w:rsidR="00206098" w:rsidRPr="00430FB2" w:rsidRDefault="00206098" w:rsidP="00734039">
            <w:pPr>
              <w:tabs>
                <w:tab w:val="clear" w:pos="284"/>
                <w:tab w:val="clear" w:pos="567"/>
                <w:tab w:val="clear" w:pos="4956"/>
              </w:tabs>
              <w:spacing w:afterLines="0" w:after="0"/>
              <w:ind w:right="29"/>
              <w:rPr>
                <w:rFonts w:ascii="Calibri" w:hAnsi="Calibri" w:cs="Calibri"/>
                <w:color w:val="auto"/>
                <w:sz w:val="20"/>
                <w:szCs w:val="20"/>
                <w:lang w:eastAsia="en-US"/>
              </w:rPr>
            </w:pPr>
            <w:r w:rsidRPr="00430FB2">
              <w:rPr>
                <w:rFonts w:ascii="Calibri" w:hAnsi="Calibri" w:cs="Calibri"/>
                <w:color w:val="auto"/>
                <w:sz w:val="20"/>
                <w:szCs w:val="20"/>
                <w:lang w:eastAsia="en-US"/>
              </w:rPr>
              <w:t>Refers to the data extracted as part of the systematic review, presented in a standard format in the International Delivery Cost Catalogue (IDCC) with all costs brought to 2016 USD.</w:t>
            </w:r>
          </w:p>
        </w:tc>
      </w:tr>
      <w:tr w:rsidR="00206098" w:rsidRPr="00430FB2" w14:paraId="475619CA" w14:textId="77777777" w:rsidTr="00734039">
        <w:trPr>
          <w:trHeight w:val="300"/>
        </w:trPr>
        <w:tc>
          <w:tcPr>
            <w:tcW w:w="1449" w:type="dxa"/>
            <w:hideMark/>
          </w:tcPr>
          <w:p w14:paraId="7D2EBE53" w14:textId="77777777" w:rsidR="00206098" w:rsidRPr="00430FB2" w:rsidRDefault="00206098" w:rsidP="00734039">
            <w:pPr>
              <w:tabs>
                <w:tab w:val="clear" w:pos="284"/>
                <w:tab w:val="clear" w:pos="567"/>
                <w:tab w:val="clear" w:pos="4956"/>
              </w:tabs>
              <w:spacing w:afterLines="0" w:after="0"/>
              <w:ind w:right="29"/>
              <w:rPr>
                <w:rFonts w:ascii="Calibri" w:hAnsi="Calibri" w:cs="Calibri"/>
                <w:color w:val="auto"/>
                <w:sz w:val="20"/>
                <w:szCs w:val="20"/>
                <w:lang w:eastAsia="en-US"/>
              </w:rPr>
            </w:pPr>
            <w:r w:rsidRPr="00430FB2">
              <w:rPr>
                <w:rFonts w:ascii="Calibri" w:hAnsi="Calibri" w:cs="Calibri"/>
                <w:color w:val="auto"/>
                <w:sz w:val="20"/>
                <w:szCs w:val="20"/>
                <w:lang w:eastAsia="en-US"/>
              </w:rPr>
              <w:t>Supplementary immunization activity (SIA)</w:t>
            </w:r>
          </w:p>
        </w:tc>
        <w:tc>
          <w:tcPr>
            <w:tcW w:w="7911" w:type="dxa"/>
            <w:hideMark/>
          </w:tcPr>
          <w:p w14:paraId="05487250" w14:textId="77777777" w:rsidR="00206098" w:rsidRPr="00430FB2" w:rsidRDefault="00206098" w:rsidP="00734039">
            <w:pPr>
              <w:tabs>
                <w:tab w:val="clear" w:pos="284"/>
                <w:tab w:val="clear" w:pos="567"/>
                <w:tab w:val="clear" w:pos="4956"/>
              </w:tabs>
              <w:spacing w:afterLines="0" w:after="0"/>
              <w:ind w:right="29"/>
              <w:rPr>
                <w:rFonts w:ascii="Calibri" w:hAnsi="Calibri" w:cs="Calibri"/>
                <w:color w:val="auto"/>
                <w:sz w:val="20"/>
                <w:szCs w:val="20"/>
                <w:lang w:eastAsia="en-US"/>
              </w:rPr>
            </w:pPr>
            <w:r w:rsidRPr="00430FB2">
              <w:rPr>
                <w:rFonts w:ascii="Calibri" w:hAnsi="Calibri" w:cs="Calibri"/>
                <w:color w:val="auto"/>
                <w:sz w:val="20"/>
                <w:szCs w:val="20"/>
                <w:lang w:eastAsia="en-US"/>
              </w:rPr>
              <w:t>Strategy for delivering vaccination to children otherwise missed by routine immunization, or in response to a specific event, such as a disease outbreak.</w:t>
            </w:r>
          </w:p>
        </w:tc>
      </w:tr>
      <w:tr w:rsidR="00206098" w:rsidRPr="00430FB2" w14:paraId="365A6E45" w14:textId="77777777" w:rsidTr="00734039">
        <w:trPr>
          <w:trHeight w:val="300"/>
        </w:trPr>
        <w:tc>
          <w:tcPr>
            <w:tcW w:w="1449" w:type="dxa"/>
            <w:hideMark/>
          </w:tcPr>
          <w:p w14:paraId="4D283319" w14:textId="77777777" w:rsidR="00206098" w:rsidRPr="00430FB2" w:rsidRDefault="00206098" w:rsidP="00734039">
            <w:pPr>
              <w:tabs>
                <w:tab w:val="clear" w:pos="284"/>
                <w:tab w:val="clear" w:pos="567"/>
                <w:tab w:val="clear" w:pos="4956"/>
              </w:tabs>
              <w:spacing w:afterLines="0" w:after="0"/>
              <w:ind w:right="29"/>
              <w:rPr>
                <w:rFonts w:ascii="Calibri" w:hAnsi="Calibri" w:cs="Calibri"/>
                <w:color w:val="auto"/>
                <w:sz w:val="20"/>
                <w:szCs w:val="20"/>
                <w:lang w:eastAsia="en-US"/>
              </w:rPr>
            </w:pPr>
            <w:r w:rsidRPr="00430FB2">
              <w:rPr>
                <w:rFonts w:ascii="Calibri" w:hAnsi="Calibri" w:cs="Calibri"/>
                <w:color w:val="auto"/>
                <w:sz w:val="20"/>
                <w:szCs w:val="20"/>
                <w:lang w:eastAsia="en-US"/>
              </w:rPr>
              <w:t>Type of cost</w:t>
            </w:r>
          </w:p>
        </w:tc>
        <w:tc>
          <w:tcPr>
            <w:tcW w:w="7911" w:type="dxa"/>
            <w:hideMark/>
          </w:tcPr>
          <w:p w14:paraId="1A3D2252" w14:textId="77777777" w:rsidR="00206098" w:rsidRPr="00430FB2" w:rsidRDefault="00206098" w:rsidP="00734039">
            <w:pPr>
              <w:tabs>
                <w:tab w:val="clear" w:pos="284"/>
                <w:tab w:val="clear" w:pos="567"/>
                <w:tab w:val="clear" w:pos="4956"/>
              </w:tabs>
              <w:spacing w:afterLines="0" w:after="0"/>
              <w:ind w:right="29"/>
              <w:rPr>
                <w:rFonts w:ascii="Calibri" w:hAnsi="Calibri" w:cs="Calibri"/>
                <w:color w:val="auto"/>
                <w:sz w:val="20"/>
                <w:szCs w:val="20"/>
                <w:lang w:eastAsia="en-US"/>
              </w:rPr>
            </w:pPr>
            <w:r w:rsidRPr="00430FB2">
              <w:rPr>
                <w:rFonts w:ascii="Calibri" w:hAnsi="Calibri" w:cs="Calibri"/>
                <w:color w:val="auto"/>
                <w:sz w:val="20"/>
                <w:szCs w:val="20"/>
                <w:lang w:eastAsia="en-US"/>
              </w:rPr>
              <w:t>Either financial, fiscal or economic; see definitions</w:t>
            </w:r>
            <w:r>
              <w:rPr>
                <w:rFonts w:ascii="Calibri" w:hAnsi="Calibri" w:cs="Calibri"/>
                <w:color w:val="auto"/>
                <w:sz w:val="20"/>
                <w:szCs w:val="20"/>
                <w:lang w:eastAsia="en-US"/>
              </w:rPr>
              <w:t>.</w:t>
            </w:r>
          </w:p>
        </w:tc>
      </w:tr>
      <w:tr w:rsidR="00206098" w:rsidRPr="00430FB2" w14:paraId="0BAE3E2E" w14:textId="77777777" w:rsidTr="00734039">
        <w:trPr>
          <w:trHeight w:val="300"/>
        </w:trPr>
        <w:tc>
          <w:tcPr>
            <w:tcW w:w="1449" w:type="dxa"/>
            <w:hideMark/>
          </w:tcPr>
          <w:p w14:paraId="464515AC" w14:textId="77777777" w:rsidR="00206098" w:rsidRPr="00430FB2" w:rsidRDefault="00206098" w:rsidP="00734039">
            <w:pPr>
              <w:tabs>
                <w:tab w:val="clear" w:pos="284"/>
                <w:tab w:val="clear" w:pos="567"/>
                <w:tab w:val="clear" w:pos="4956"/>
              </w:tabs>
              <w:spacing w:afterLines="0" w:after="0"/>
              <w:ind w:right="29"/>
              <w:rPr>
                <w:rFonts w:ascii="Calibri" w:hAnsi="Calibri" w:cs="Calibri"/>
                <w:color w:val="auto"/>
                <w:sz w:val="20"/>
                <w:szCs w:val="20"/>
                <w:lang w:eastAsia="en-US"/>
              </w:rPr>
            </w:pPr>
            <w:r w:rsidRPr="00430FB2">
              <w:rPr>
                <w:rFonts w:ascii="Calibri" w:hAnsi="Calibri" w:cs="Calibri"/>
                <w:color w:val="auto"/>
                <w:sz w:val="20"/>
                <w:szCs w:val="20"/>
                <w:lang w:eastAsia="en-US"/>
              </w:rPr>
              <w:t>Type of costing</w:t>
            </w:r>
          </w:p>
        </w:tc>
        <w:tc>
          <w:tcPr>
            <w:tcW w:w="7911" w:type="dxa"/>
            <w:hideMark/>
          </w:tcPr>
          <w:p w14:paraId="635D41B2" w14:textId="77777777" w:rsidR="00206098" w:rsidRPr="00430FB2" w:rsidRDefault="00206098" w:rsidP="00734039">
            <w:pPr>
              <w:tabs>
                <w:tab w:val="clear" w:pos="284"/>
                <w:tab w:val="clear" w:pos="567"/>
                <w:tab w:val="clear" w:pos="4956"/>
              </w:tabs>
              <w:spacing w:afterLines="0" w:after="0"/>
              <w:ind w:right="29"/>
              <w:rPr>
                <w:rFonts w:ascii="Calibri" w:hAnsi="Calibri" w:cs="Calibri"/>
                <w:color w:val="auto"/>
                <w:sz w:val="20"/>
                <w:szCs w:val="20"/>
                <w:lang w:eastAsia="en-US"/>
              </w:rPr>
            </w:pPr>
            <w:r w:rsidRPr="00430FB2">
              <w:rPr>
                <w:rFonts w:ascii="Calibri" w:hAnsi="Calibri" w:cs="Calibri"/>
                <w:color w:val="auto"/>
                <w:sz w:val="20"/>
                <w:szCs w:val="20"/>
                <w:lang w:eastAsia="en-US"/>
              </w:rPr>
              <w:t>Differentiated between full or total costing and incremental costing; see definitions</w:t>
            </w:r>
            <w:r>
              <w:rPr>
                <w:rFonts w:ascii="Calibri" w:hAnsi="Calibri" w:cs="Calibri"/>
                <w:color w:val="auto"/>
                <w:sz w:val="20"/>
                <w:szCs w:val="20"/>
                <w:lang w:eastAsia="en-US"/>
              </w:rPr>
              <w:t>.</w:t>
            </w:r>
          </w:p>
        </w:tc>
      </w:tr>
      <w:tr w:rsidR="00206098" w:rsidRPr="00430FB2" w14:paraId="01C33D4F" w14:textId="77777777" w:rsidTr="00734039">
        <w:trPr>
          <w:trHeight w:val="300"/>
        </w:trPr>
        <w:tc>
          <w:tcPr>
            <w:tcW w:w="1449" w:type="dxa"/>
            <w:hideMark/>
          </w:tcPr>
          <w:p w14:paraId="36942F7F" w14:textId="77777777" w:rsidR="00206098" w:rsidRPr="00430FB2" w:rsidRDefault="00206098" w:rsidP="00734039">
            <w:pPr>
              <w:tabs>
                <w:tab w:val="clear" w:pos="284"/>
                <w:tab w:val="clear" w:pos="567"/>
                <w:tab w:val="clear" w:pos="4956"/>
              </w:tabs>
              <w:spacing w:afterLines="0" w:after="0"/>
              <w:ind w:right="29"/>
              <w:rPr>
                <w:rFonts w:ascii="Calibri" w:hAnsi="Calibri" w:cs="Calibri"/>
                <w:color w:val="auto"/>
                <w:sz w:val="20"/>
                <w:szCs w:val="20"/>
                <w:lang w:eastAsia="en-US"/>
              </w:rPr>
            </w:pPr>
            <w:r w:rsidRPr="00430FB2">
              <w:rPr>
                <w:rFonts w:ascii="Calibri" w:hAnsi="Calibri" w:cs="Calibri"/>
                <w:color w:val="auto"/>
                <w:sz w:val="20"/>
                <w:szCs w:val="20"/>
                <w:lang w:eastAsia="en-US"/>
              </w:rPr>
              <w:t>Unit cost</w:t>
            </w:r>
          </w:p>
        </w:tc>
        <w:tc>
          <w:tcPr>
            <w:tcW w:w="7911" w:type="dxa"/>
            <w:hideMark/>
          </w:tcPr>
          <w:p w14:paraId="6DEEEB3C" w14:textId="77777777" w:rsidR="00206098" w:rsidRPr="00430FB2" w:rsidRDefault="00206098" w:rsidP="00734039">
            <w:pPr>
              <w:tabs>
                <w:tab w:val="clear" w:pos="284"/>
                <w:tab w:val="clear" w:pos="567"/>
                <w:tab w:val="clear" w:pos="4956"/>
              </w:tabs>
              <w:spacing w:afterLines="0" w:after="0"/>
              <w:ind w:right="29"/>
              <w:rPr>
                <w:rFonts w:ascii="Calibri" w:hAnsi="Calibri" w:cs="Calibri"/>
                <w:color w:val="auto"/>
                <w:sz w:val="20"/>
                <w:szCs w:val="20"/>
                <w:lang w:eastAsia="en-US"/>
              </w:rPr>
            </w:pPr>
            <w:r w:rsidRPr="00430FB2">
              <w:rPr>
                <w:rFonts w:ascii="Calibri" w:hAnsi="Calibri" w:cs="Calibri"/>
                <w:color w:val="auto"/>
                <w:sz w:val="20"/>
                <w:szCs w:val="20"/>
                <w:lang w:eastAsia="en-US"/>
              </w:rPr>
              <w:t>The cost of delivery of a single unit of immunization. The review includes four unit costs: per dose, per fully immunized child (FIC), per person in the target population, per capita.</w:t>
            </w:r>
          </w:p>
        </w:tc>
      </w:tr>
    </w:tbl>
    <w:p w14:paraId="7DB7D1EF" w14:textId="64DEBFFE" w:rsidR="003C5667" w:rsidRDefault="003C5667" w:rsidP="002F13B7">
      <w:pPr>
        <w:pStyle w:val="Heading1"/>
        <w:spacing w:after="120"/>
      </w:pPr>
      <w:bookmarkStart w:id="3" w:name="_GoBack"/>
      <w:bookmarkEnd w:id="3"/>
    </w:p>
    <w:bookmarkEnd w:id="2"/>
    <w:p w14:paraId="50786C82" w14:textId="77777777" w:rsidR="003C5667" w:rsidRDefault="003C5667">
      <w:pPr>
        <w:tabs>
          <w:tab w:val="clear" w:pos="284"/>
          <w:tab w:val="clear" w:pos="567"/>
          <w:tab w:val="clear" w:pos="4956"/>
        </w:tabs>
        <w:spacing w:afterLines="0" w:after="0"/>
        <w:rPr>
          <w:rFonts w:asciiTheme="majorHAnsi" w:eastAsiaTheme="majorEastAsia" w:hAnsiTheme="majorHAnsi" w:cstheme="majorBidi"/>
          <w:b/>
          <w:bCs/>
          <w:caps/>
          <w:color w:val="0AA5D2" w:themeColor="accent1"/>
          <w:spacing w:val="40"/>
          <w:szCs w:val="28"/>
        </w:rPr>
      </w:pPr>
      <w:r>
        <w:br w:type="page"/>
      </w:r>
    </w:p>
    <w:p w14:paraId="4CEC058B" w14:textId="35A45E06" w:rsidR="002F13B7" w:rsidRDefault="00E51326" w:rsidP="002F13B7">
      <w:pPr>
        <w:pStyle w:val="Heading1"/>
        <w:spacing w:after="120"/>
      </w:pPr>
      <w:r>
        <w:lastRenderedPageBreak/>
        <w:t>A</w:t>
      </w:r>
      <w:r w:rsidR="002F13B7">
        <w:t>nnex 1: IDCC codebook</w:t>
      </w:r>
    </w:p>
    <w:tbl>
      <w:tblPr>
        <w:tblStyle w:val="TableGrid"/>
        <w:tblW w:w="0" w:type="auto"/>
        <w:tblLook w:val="04A0" w:firstRow="1" w:lastRow="0" w:firstColumn="1" w:lastColumn="0" w:noHBand="0" w:noVBand="1"/>
      </w:tblPr>
      <w:tblGrid>
        <w:gridCol w:w="1715"/>
        <w:gridCol w:w="2754"/>
        <w:gridCol w:w="1236"/>
        <w:gridCol w:w="3677"/>
      </w:tblGrid>
      <w:tr w:rsidR="002F13B7" w:rsidRPr="0050177F" w14:paraId="407660C4" w14:textId="77777777" w:rsidTr="00882AAC">
        <w:trPr>
          <w:trHeight w:val="624"/>
        </w:trPr>
        <w:tc>
          <w:tcPr>
            <w:tcW w:w="1715" w:type="dxa"/>
            <w:hideMark/>
          </w:tcPr>
          <w:p w14:paraId="159D8F26" w14:textId="77777777" w:rsidR="002F13B7" w:rsidRPr="0050177F" w:rsidRDefault="002F13B7" w:rsidP="002F13B7">
            <w:pPr>
              <w:spacing w:after="120"/>
              <w:rPr>
                <w:b/>
                <w:bCs/>
                <w:sz w:val="20"/>
                <w:szCs w:val="20"/>
              </w:rPr>
            </w:pPr>
            <w:r w:rsidRPr="0050177F">
              <w:rPr>
                <w:b/>
                <w:bCs/>
                <w:sz w:val="20"/>
                <w:szCs w:val="20"/>
              </w:rPr>
              <w:t>Section</w:t>
            </w:r>
          </w:p>
        </w:tc>
        <w:tc>
          <w:tcPr>
            <w:tcW w:w="2757" w:type="dxa"/>
            <w:hideMark/>
          </w:tcPr>
          <w:p w14:paraId="58895CA0" w14:textId="77777777" w:rsidR="002F13B7" w:rsidRPr="0050177F" w:rsidRDefault="002F13B7" w:rsidP="002F13B7">
            <w:pPr>
              <w:spacing w:after="120"/>
              <w:rPr>
                <w:b/>
                <w:bCs/>
                <w:sz w:val="20"/>
                <w:szCs w:val="20"/>
              </w:rPr>
            </w:pPr>
            <w:r w:rsidRPr="0050177F">
              <w:rPr>
                <w:b/>
                <w:bCs/>
                <w:sz w:val="20"/>
                <w:szCs w:val="20"/>
              </w:rPr>
              <w:t>Column Name</w:t>
            </w:r>
          </w:p>
        </w:tc>
        <w:tc>
          <w:tcPr>
            <w:tcW w:w="1228" w:type="dxa"/>
            <w:noWrap/>
            <w:hideMark/>
          </w:tcPr>
          <w:p w14:paraId="28B34C54" w14:textId="77777777" w:rsidR="002F13B7" w:rsidRPr="0050177F" w:rsidRDefault="002F13B7" w:rsidP="002F13B7">
            <w:pPr>
              <w:spacing w:after="120"/>
              <w:rPr>
                <w:b/>
                <w:bCs/>
                <w:sz w:val="20"/>
                <w:szCs w:val="20"/>
              </w:rPr>
            </w:pPr>
            <w:r w:rsidRPr="0050177F">
              <w:rPr>
                <w:b/>
                <w:bCs/>
                <w:sz w:val="20"/>
                <w:szCs w:val="20"/>
              </w:rPr>
              <w:t xml:space="preserve">View </w:t>
            </w:r>
          </w:p>
        </w:tc>
        <w:tc>
          <w:tcPr>
            <w:tcW w:w="3682" w:type="dxa"/>
            <w:hideMark/>
          </w:tcPr>
          <w:p w14:paraId="01840311" w14:textId="77777777" w:rsidR="002F13B7" w:rsidRPr="0050177F" w:rsidRDefault="002F13B7" w:rsidP="002F13B7">
            <w:pPr>
              <w:spacing w:after="120"/>
              <w:rPr>
                <w:b/>
                <w:bCs/>
                <w:sz w:val="20"/>
                <w:szCs w:val="20"/>
              </w:rPr>
            </w:pPr>
            <w:r w:rsidRPr="0050177F">
              <w:rPr>
                <w:b/>
                <w:bCs/>
                <w:sz w:val="20"/>
                <w:szCs w:val="20"/>
              </w:rPr>
              <w:t>Description</w:t>
            </w:r>
          </w:p>
        </w:tc>
      </w:tr>
      <w:tr w:rsidR="002F13B7" w:rsidRPr="0050177F" w14:paraId="65980900" w14:textId="77777777" w:rsidTr="00882AAC">
        <w:trPr>
          <w:trHeight w:val="1152"/>
        </w:trPr>
        <w:tc>
          <w:tcPr>
            <w:tcW w:w="1715" w:type="dxa"/>
            <w:vMerge w:val="restart"/>
            <w:hideMark/>
          </w:tcPr>
          <w:p w14:paraId="186B24E2" w14:textId="77777777" w:rsidR="002F13B7" w:rsidRPr="0050177F" w:rsidRDefault="002F13B7" w:rsidP="002F13B7">
            <w:pPr>
              <w:spacing w:after="120"/>
              <w:rPr>
                <w:sz w:val="20"/>
                <w:szCs w:val="20"/>
              </w:rPr>
            </w:pPr>
            <w:r w:rsidRPr="0050177F">
              <w:rPr>
                <w:sz w:val="20"/>
                <w:szCs w:val="20"/>
              </w:rPr>
              <w:t> </w:t>
            </w:r>
          </w:p>
        </w:tc>
        <w:tc>
          <w:tcPr>
            <w:tcW w:w="2757" w:type="dxa"/>
            <w:hideMark/>
          </w:tcPr>
          <w:p w14:paraId="6172C3B2" w14:textId="77777777" w:rsidR="002F13B7" w:rsidRPr="0050177F" w:rsidRDefault="002F13B7" w:rsidP="002F13B7">
            <w:pPr>
              <w:spacing w:after="120"/>
              <w:rPr>
                <w:b/>
                <w:bCs/>
                <w:sz w:val="20"/>
                <w:szCs w:val="20"/>
              </w:rPr>
            </w:pPr>
            <w:r w:rsidRPr="0050177F">
              <w:rPr>
                <w:b/>
                <w:bCs/>
                <w:sz w:val="20"/>
                <w:szCs w:val="20"/>
              </w:rPr>
              <w:t>Record ID</w:t>
            </w:r>
          </w:p>
        </w:tc>
        <w:tc>
          <w:tcPr>
            <w:tcW w:w="1228" w:type="dxa"/>
            <w:noWrap/>
            <w:hideMark/>
          </w:tcPr>
          <w:p w14:paraId="0ACA7C74" w14:textId="77777777" w:rsidR="002F13B7" w:rsidRPr="0050177F" w:rsidRDefault="002F13B7" w:rsidP="002F13B7">
            <w:pPr>
              <w:spacing w:after="120"/>
              <w:rPr>
                <w:sz w:val="20"/>
                <w:szCs w:val="20"/>
              </w:rPr>
            </w:pPr>
            <w:r w:rsidRPr="0050177F">
              <w:rPr>
                <w:sz w:val="20"/>
                <w:szCs w:val="20"/>
              </w:rPr>
              <w:t>Basic</w:t>
            </w:r>
          </w:p>
        </w:tc>
        <w:tc>
          <w:tcPr>
            <w:tcW w:w="3682" w:type="dxa"/>
            <w:hideMark/>
          </w:tcPr>
          <w:p w14:paraId="15151A20" w14:textId="77777777" w:rsidR="002F13B7" w:rsidRPr="0050177F" w:rsidRDefault="002F13B7" w:rsidP="002F13B7">
            <w:pPr>
              <w:spacing w:after="120"/>
              <w:rPr>
                <w:sz w:val="20"/>
                <w:szCs w:val="20"/>
              </w:rPr>
            </w:pPr>
            <w:r w:rsidRPr="0050177F">
              <w:rPr>
                <w:sz w:val="20"/>
                <w:szCs w:val="20"/>
              </w:rPr>
              <w:t>Identification number and/or number and letter (e.g. 52, 53, 10_a, 10_b, etc.) assigned to the data from the study extracted on this line. Each number represents a single study. Letters are attached to a number (e.g. 10_a, 10_b, etc.) when multiple lines of data from the study were extracted.</w:t>
            </w:r>
          </w:p>
        </w:tc>
      </w:tr>
      <w:tr w:rsidR="002F13B7" w:rsidRPr="0050177F" w14:paraId="312EA13B" w14:textId="77777777" w:rsidTr="00882AAC">
        <w:trPr>
          <w:trHeight w:val="624"/>
        </w:trPr>
        <w:tc>
          <w:tcPr>
            <w:tcW w:w="1715" w:type="dxa"/>
            <w:vMerge/>
            <w:hideMark/>
          </w:tcPr>
          <w:p w14:paraId="149E3ADD" w14:textId="77777777" w:rsidR="002F13B7" w:rsidRPr="0050177F" w:rsidRDefault="002F13B7" w:rsidP="002F13B7">
            <w:pPr>
              <w:spacing w:after="120"/>
              <w:rPr>
                <w:sz w:val="20"/>
                <w:szCs w:val="20"/>
              </w:rPr>
            </w:pPr>
          </w:p>
        </w:tc>
        <w:tc>
          <w:tcPr>
            <w:tcW w:w="2757" w:type="dxa"/>
            <w:hideMark/>
          </w:tcPr>
          <w:p w14:paraId="1544FF6A" w14:textId="77777777" w:rsidR="002F13B7" w:rsidRPr="0050177F" w:rsidRDefault="002F13B7" w:rsidP="002F13B7">
            <w:pPr>
              <w:spacing w:after="120"/>
              <w:rPr>
                <w:b/>
                <w:bCs/>
                <w:sz w:val="20"/>
                <w:szCs w:val="20"/>
              </w:rPr>
            </w:pPr>
            <w:r w:rsidRPr="0050177F">
              <w:rPr>
                <w:b/>
                <w:bCs/>
                <w:sz w:val="20"/>
                <w:szCs w:val="20"/>
              </w:rPr>
              <w:t>Study description</w:t>
            </w:r>
          </w:p>
        </w:tc>
        <w:tc>
          <w:tcPr>
            <w:tcW w:w="1228" w:type="dxa"/>
            <w:noWrap/>
            <w:hideMark/>
          </w:tcPr>
          <w:p w14:paraId="130731CB" w14:textId="77777777" w:rsidR="002F13B7" w:rsidRPr="0050177F" w:rsidRDefault="002F13B7" w:rsidP="002F13B7">
            <w:pPr>
              <w:spacing w:after="120"/>
              <w:rPr>
                <w:sz w:val="20"/>
                <w:szCs w:val="20"/>
              </w:rPr>
            </w:pPr>
            <w:r w:rsidRPr="0050177F">
              <w:rPr>
                <w:sz w:val="20"/>
                <w:szCs w:val="20"/>
              </w:rPr>
              <w:t>Basic</w:t>
            </w:r>
          </w:p>
        </w:tc>
        <w:tc>
          <w:tcPr>
            <w:tcW w:w="3682" w:type="dxa"/>
            <w:hideMark/>
          </w:tcPr>
          <w:p w14:paraId="160DF9A3" w14:textId="77777777" w:rsidR="002F13B7" w:rsidRPr="0050177F" w:rsidRDefault="002F13B7" w:rsidP="002F13B7">
            <w:pPr>
              <w:spacing w:after="120"/>
              <w:rPr>
                <w:sz w:val="20"/>
                <w:szCs w:val="20"/>
              </w:rPr>
            </w:pPr>
            <w:r w:rsidRPr="0050177F">
              <w:rPr>
                <w:sz w:val="20"/>
                <w:szCs w:val="20"/>
              </w:rPr>
              <w:t>Description of the study or project.</w:t>
            </w:r>
          </w:p>
        </w:tc>
      </w:tr>
      <w:tr w:rsidR="002F13B7" w:rsidRPr="0050177F" w14:paraId="583CC575" w14:textId="77777777" w:rsidTr="00882AAC">
        <w:trPr>
          <w:trHeight w:val="624"/>
        </w:trPr>
        <w:tc>
          <w:tcPr>
            <w:tcW w:w="1715" w:type="dxa"/>
            <w:vMerge/>
            <w:hideMark/>
          </w:tcPr>
          <w:p w14:paraId="64EC250E" w14:textId="77777777" w:rsidR="002F13B7" w:rsidRPr="0050177F" w:rsidRDefault="002F13B7" w:rsidP="002F13B7">
            <w:pPr>
              <w:spacing w:after="120"/>
              <w:rPr>
                <w:sz w:val="20"/>
                <w:szCs w:val="20"/>
              </w:rPr>
            </w:pPr>
          </w:p>
        </w:tc>
        <w:tc>
          <w:tcPr>
            <w:tcW w:w="2757" w:type="dxa"/>
            <w:hideMark/>
          </w:tcPr>
          <w:p w14:paraId="52567502" w14:textId="77777777" w:rsidR="002F13B7" w:rsidRPr="0050177F" w:rsidRDefault="002F13B7" w:rsidP="002F13B7">
            <w:pPr>
              <w:spacing w:after="120"/>
              <w:rPr>
                <w:b/>
                <w:bCs/>
                <w:sz w:val="20"/>
                <w:szCs w:val="20"/>
              </w:rPr>
            </w:pPr>
            <w:r w:rsidRPr="0050177F">
              <w:rPr>
                <w:b/>
                <w:bCs/>
                <w:sz w:val="20"/>
                <w:szCs w:val="20"/>
              </w:rPr>
              <w:t>Database row description</w:t>
            </w:r>
          </w:p>
        </w:tc>
        <w:tc>
          <w:tcPr>
            <w:tcW w:w="1228" w:type="dxa"/>
            <w:noWrap/>
            <w:hideMark/>
          </w:tcPr>
          <w:p w14:paraId="59D3AF48" w14:textId="77777777" w:rsidR="002F13B7" w:rsidRPr="0050177F" w:rsidRDefault="002F13B7" w:rsidP="002F13B7">
            <w:pPr>
              <w:spacing w:after="120"/>
              <w:rPr>
                <w:sz w:val="20"/>
                <w:szCs w:val="20"/>
              </w:rPr>
            </w:pPr>
            <w:r w:rsidRPr="0050177F">
              <w:rPr>
                <w:sz w:val="20"/>
                <w:szCs w:val="20"/>
              </w:rPr>
              <w:t>Basic</w:t>
            </w:r>
          </w:p>
        </w:tc>
        <w:tc>
          <w:tcPr>
            <w:tcW w:w="3682" w:type="dxa"/>
            <w:hideMark/>
          </w:tcPr>
          <w:p w14:paraId="28F84A07" w14:textId="77777777" w:rsidR="002F13B7" w:rsidRPr="0050177F" w:rsidRDefault="002F13B7" w:rsidP="002F13B7">
            <w:pPr>
              <w:spacing w:after="120"/>
              <w:rPr>
                <w:sz w:val="20"/>
                <w:szCs w:val="20"/>
              </w:rPr>
            </w:pPr>
            <w:r w:rsidRPr="0050177F">
              <w:rPr>
                <w:sz w:val="20"/>
                <w:szCs w:val="20"/>
              </w:rPr>
              <w:t>Description of the data in the database line.</w:t>
            </w:r>
          </w:p>
        </w:tc>
      </w:tr>
      <w:tr w:rsidR="002F13B7" w:rsidRPr="0050177F" w14:paraId="3DD13E61" w14:textId="77777777" w:rsidTr="00882AAC">
        <w:trPr>
          <w:trHeight w:val="624"/>
        </w:trPr>
        <w:tc>
          <w:tcPr>
            <w:tcW w:w="1715" w:type="dxa"/>
            <w:vMerge w:val="restart"/>
            <w:hideMark/>
          </w:tcPr>
          <w:p w14:paraId="2E700E52" w14:textId="77777777" w:rsidR="002F13B7" w:rsidRPr="0050177F" w:rsidRDefault="002F13B7" w:rsidP="002F13B7">
            <w:pPr>
              <w:spacing w:after="120"/>
              <w:rPr>
                <w:sz w:val="20"/>
                <w:szCs w:val="20"/>
              </w:rPr>
            </w:pPr>
            <w:r w:rsidRPr="0050177F">
              <w:rPr>
                <w:sz w:val="20"/>
                <w:szCs w:val="20"/>
              </w:rPr>
              <w:t>BACKGROUND</w:t>
            </w:r>
          </w:p>
        </w:tc>
        <w:tc>
          <w:tcPr>
            <w:tcW w:w="2757" w:type="dxa"/>
            <w:hideMark/>
          </w:tcPr>
          <w:p w14:paraId="1BE21A16" w14:textId="77777777" w:rsidR="002F13B7" w:rsidRPr="0050177F" w:rsidRDefault="002F13B7" w:rsidP="002F13B7">
            <w:pPr>
              <w:spacing w:after="120"/>
              <w:rPr>
                <w:b/>
                <w:bCs/>
                <w:sz w:val="20"/>
                <w:szCs w:val="20"/>
              </w:rPr>
            </w:pPr>
            <w:r w:rsidRPr="0050177F">
              <w:rPr>
                <w:b/>
                <w:bCs/>
                <w:sz w:val="20"/>
                <w:szCs w:val="20"/>
              </w:rPr>
              <w:t>Reference</w:t>
            </w:r>
          </w:p>
        </w:tc>
        <w:tc>
          <w:tcPr>
            <w:tcW w:w="1228" w:type="dxa"/>
            <w:noWrap/>
            <w:hideMark/>
          </w:tcPr>
          <w:p w14:paraId="4C0F7D9B" w14:textId="77777777" w:rsidR="002F13B7" w:rsidRPr="0050177F" w:rsidRDefault="002F13B7" w:rsidP="002F13B7">
            <w:pPr>
              <w:spacing w:after="120"/>
              <w:rPr>
                <w:sz w:val="20"/>
                <w:szCs w:val="20"/>
              </w:rPr>
            </w:pPr>
            <w:r w:rsidRPr="0050177F">
              <w:rPr>
                <w:sz w:val="20"/>
                <w:szCs w:val="20"/>
              </w:rPr>
              <w:t>Basic</w:t>
            </w:r>
          </w:p>
        </w:tc>
        <w:tc>
          <w:tcPr>
            <w:tcW w:w="3682" w:type="dxa"/>
            <w:hideMark/>
          </w:tcPr>
          <w:p w14:paraId="09528552" w14:textId="77777777" w:rsidR="002F13B7" w:rsidRPr="0050177F" w:rsidRDefault="002F13B7" w:rsidP="002F13B7">
            <w:pPr>
              <w:spacing w:after="120"/>
              <w:rPr>
                <w:sz w:val="20"/>
                <w:szCs w:val="20"/>
              </w:rPr>
            </w:pPr>
            <w:r w:rsidRPr="0050177F">
              <w:rPr>
                <w:sz w:val="20"/>
                <w:szCs w:val="20"/>
              </w:rPr>
              <w:t>Study or project reference.</w:t>
            </w:r>
          </w:p>
        </w:tc>
      </w:tr>
      <w:tr w:rsidR="002F13B7" w:rsidRPr="0050177F" w14:paraId="4F23F1CB" w14:textId="77777777" w:rsidTr="00882AAC">
        <w:trPr>
          <w:trHeight w:val="624"/>
        </w:trPr>
        <w:tc>
          <w:tcPr>
            <w:tcW w:w="1715" w:type="dxa"/>
            <w:vMerge/>
            <w:hideMark/>
          </w:tcPr>
          <w:p w14:paraId="1F52F3CB" w14:textId="77777777" w:rsidR="002F13B7" w:rsidRPr="0050177F" w:rsidRDefault="002F13B7" w:rsidP="002F13B7">
            <w:pPr>
              <w:spacing w:after="120"/>
              <w:rPr>
                <w:sz w:val="20"/>
                <w:szCs w:val="20"/>
              </w:rPr>
            </w:pPr>
          </w:p>
        </w:tc>
        <w:tc>
          <w:tcPr>
            <w:tcW w:w="2757" w:type="dxa"/>
            <w:hideMark/>
          </w:tcPr>
          <w:p w14:paraId="4C5F8372" w14:textId="77777777" w:rsidR="002F13B7" w:rsidRPr="0050177F" w:rsidRDefault="002F13B7" w:rsidP="002F13B7">
            <w:pPr>
              <w:spacing w:after="120"/>
              <w:rPr>
                <w:b/>
                <w:bCs/>
                <w:sz w:val="20"/>
                <w:szCs w:val="20"/>
              </w:rPr>
            </w:pPr>
            <w:r w:rsidRPr="0050177F">
              <w:rPr>
                <w:b/>
                <w:bCs/>
                <w:sz w:val="20"/>
                <w:szCs w:val="20"/>
              </w:rPr>
              <w:t>Country</w:t>
            </w:r>
          </w:p>
        </w:tc>
        <w:tc>
          <w:tcPr>
            <w:tcW w:w="1228" w:type="dxa"/>
            <w:noWrap/>
            <w:hideMark/>
          </w:tcPr>
          <w:p w14:paraId="074277F2" w14:textId="77777777" w:rsidR="002F13B7" w:rsidRPr="0050177F" w:rsidRDefault="002F13B7" w:rsidP="002F13B7">
            <w:pPr>
              <w:spacing w:after="120"/>
              <w:rPr>
                <w:sz w:val="20"/>
                <w:szCs w:val="20"/>
              </w:rPr>
            </w:pPr>
            <w:r w:rsidRPr="0050177F">
              <w:rPr>
                <w:sz w:val="20"/>
                <w:szCs w:val="20"/>
              </w:rPr>
              <w:t>Basic</w:t>
            </w:r>
          </w:p>
        </w:tc>
        <w:tc>
          <w:tcPr>
            <w:tcW w:w="3682" w:type="dxa"/>
            <w:hideMark/>
          </w:tcPr>
          <w:p w14:paraId="1C0035FD" w14:textId="77777777" w:rsidR="002F13B7" w:rsidRPr="0050177F" w:rsidRDefault="002F13B7" w:rsidP="002F13B7">
            <w:pPr>
              <w:spacing w:after="120"/>
              <w:rPr>
                <w:sz w:val="20"/>
                <w:szCs w:val="20"/>
              </w:rPr>
            </w:pPr>
            <w:r w:rsidRPr="0050177F">
              <w:rPr>
                <w:sz w:val="20"/>
                <w:szCs w:val="20"/>
              </w:rPr>
              <w:t>The country where the study was conducted.</w:t>
            </w:r>
          </w:p>
        </w:tc>
      </w:tr>
      <w:tr w:rsidR="002F13B7" w:rsidRPr="0050177F" w14:paraId="02A13B6E" w14:textId="77777777" w:rsidTr="00882AAC">
        <w:trPr>
          <w:trHeight w:val="624"/>
        </w:trPr>
        <w:tc>
          <w:tcPr>
            <w:tcW w:w="1715" w:type="dxa"/>
            <w:vMerge/>
            <w:hideMark/>
          </w:tcPr>
          <w:p w14:paraId="30FFCC24" w14:textId="77777777" w:rsidR="002F13B7" w:rsidRPr="0050177F" w:rsidRDefault="002F13B7" w:rsidP="002F13B7">
            <w:pPr>
              <w:spacing w:after="120"/>
              <w:rPr>
                <w:sz w:val="20"/>
                <w:szCs w:val="20"/>
              </w:rPr>
            </w:pPr>
          </w:p>
        </w:tc>
        <w:tc>
          <w:tcPr>
            <w:tcW w:w="2757" w:type="dxa"/>
            <w:hideMark/>
          </w:tcPr>
          <w:p w14:paraId="60476149" w14:textId="77777777" w:rsidR="002F13B7" w:rsidRPr="0050177F" w:rsidRDefault="002F13B7" w:rsidP="002F13B7">
            <w:pPr>
              <w:spacing w:after="120"/>
              <w:rPr>
                <w:b/>
                <w:bCs/>
                <w:sz w:val="20"/>
                <w:szCs w:val="20"/>
              </w:rPr>
            </w:pPr>
            <w:r w:rsidRPr="0050177F">
              <w:rPr>
                <w:b/>
                <w:bCs/>
                <w:sz w:val="20"/>
                <w:szCs w:val="20"/>
              </w:rPr>
              <w:t>Region</w:t>
            </w:r>
          </w:p>
        </w:tc>
        <w:tc>
          <w:tcPr>
            <w:tcW w:w="1228" w:type="dxa"/>
            <w:noWrap/>
            <w:hideMark/>
          </w:tcPr>
          <w:p w14:paraId="2D6C100D" w14:textId="77777777" w:rsidR="002F13B7" w:rsidRPr="0050177F" w:rsidRDefault="002F13B7" w:rsidP="002F13B7">
            <w:pPr>
              <w:spacing w:after="120"/>
              <w:rPr>
                <w:sz w:val="20"/>
                <w:szCs w:val="20"/>
              </w:rPr>
            </w:pPr>
            <w:r w:rsidRPr="0050177F">
              <w:rPr>
                <w:sz w:val="20"/>
                <w:szCs w:val="20"/>
              </w:rPr>
              <w:t>Basic</w:t>
            </w:r>
          </w:p>
        </w:tc>
        <w:tc>
          <w:tcPr>
            <w:tcW w:w="3682" w:type="dxa"/>
            <w:hideMark/>
          </w:tcPr>
          <w:p w14:paraId="25B09718" w14:textId="77777777" w:rsidR="002F13B7" w:rsidRPr="0050177F" w:rsidRDefault="002F13B7" w:rsidP="002F13B7">
            <w:pPr>
              <w:spacing w:after="120"/>
              <w:rPr>
                <w:sz w:val="20"/>
                <w:szCs w:val="20"/>
              </w:rPr>
            </w:pPr>
            <w:r w:rsidRPr="0050177F">
              <w:rPr>
                <w:sz w:val="20"/>
                <w:szCs w:val="20"/>
              </w:rPr>
              <w:t>The region (according to the World Bank classification) where the study was conducted.</w:t>
            </w:r>
          </w:p>
        </w:tc>
      </w:tr>
      <w:tr w:rsidR="002F13B7" w:rsidRPr="0050177F" w14:paraId="159D8378" w14:textId="77777777" w:rsidTr="00882AAC">
        <w:trPr>
          <w:trHeight w:val="624"/>
        </w:trPr>
        <w:tc>
          <w:tcPr>
            <w:tcW w:w="1715" w:type="dxa"/>
            <w:vMerge/>
            <w:hideMark/>
          </w:tcPr>
          <w:p w14:paraId="7E7197EA" w14:textId="77777777" w:rsidR="002F13B7" w:rsidRPr="0050177F" w:rsidRDefault="002F13B7" w:rsidP="002F13B7">
            <w:pPr>
              <w:spacing w:after="120"/>
              <w:rPr>
                <w:sz w:val="20"/>
                <w:szCs w:val="20"/>
              </w:rPr>
            </w:pPr>
          </w:p>
        </w:tc>
        <w:tc>
          <w:tcPr>
            <w:tcW w:w="2757" w:type="dxa"/>
            <w:hideMark/>
          </w:tcPr>
          <w:p w14:paraId="66DDEB9C" w14:textId="77777777" w:rsidR="002F13B7" w:rsidRPr="0050177F" w:rsidRDefault="002F13B7" w:rsidP="002F13B7">
            <w:pPr>
              <w:spacing w:after="120"/>
              <w:rPr>
                <w:b/>
                <w:bCs/>
                <w:sz w:val="20"/>
                <w:szCs w:val="20"/>
              </w:rPr>
            </w:pPr>
            <w:r w:rsidRPr="0050177F">
              <w:rPr>
                <w:b/>
                <w:bCs/>
                <w:sz w:val="20"/>
                <w:szCs w:val="20"/>
              </w:rPr>
              <w:t>Country income level</w:t>
            </w:r>
          </w:p>
        </w:tc>
        <w:tc>
          <w:tcPr>
            <w:tcW w:w="1228" w:type="dxa"/>
            <w:noWrap/>
            <w:hideMark/>
          </w:tcPr>
          <w:p w14:paraId="6AA4BD53" w14:textId="77777777" w:rsidR="002F13B7" w:rsidRPr="0050177F" w:rsidRDefault="002F13B7" w:rsidP="002F13B7">
            <w:pPr>
              <w:spacing w:after="120"/>
              <w:rPr>
                <w:sz w:val="20"/>
                <w:szCs w:val="20"/>
              </w:rPr>
            </w:pPr>
            <w:r w:rsidRPr="0050177F">
              <w:rPr>
                <w:sz w:val="20"/>
                <w:szCs w:val="20"/>
              </w:rPr>
              <w:t>Basic</w:t>
            </w:r>
          </w:p>
        </w:tc>
        <w:tc>
          <w:tcPr>
            <w:tcW w:w="3682" w:type="dxa"/>
            <w:hideMark/>
          </w:tcPr>
          <w:p w14:paraId="4D000A72" w14:textId="77777777" w:rsidR="002F13B7" w:rsidRPr="0050177F" w:rsidRDefault="002F13B7" w:rsidP="002F13B7">
            <w:pPr>
              <w:spacing w:after="120"/>
              <w:rPr>
                <w:sz w:val="20"/>
                <w:szCs w:val="20"/>
              </w:rPr>
            </w:pPr>
            <w:r w:rsidRPr="0050177F">
              <w:rPr>
                <w:sz w:val="20"/>
                <w:szCs w:val="20"/>
              </w:rPr>
              <w:t>The income level (according to the World Bank classification) of the country where the study was conducted at the time of publication.</w:t>
            </w:r>
          </w:p>
        </w:tc>
      </w:tr>
      <w:tr w:rsidR="002F13B7" w:rsidRPr="0050177F" w14:paraId="48951365" w14:textId="77777777" w:rsidTr="00882AAC">
        <w:trPr>
          <w:trHeight w:val="624"/>
        </w:trPr>
        <w:tc>
          <w:tcPr>
            <w:tcW w:w="1715" w:type="dxa"/>
            <w:vMerge/>
            <w:hideMark/>
          </w:tcPr>
          <w:p w14:paraId="56C95414" w14:textId="77777777" w:rsidR="002F13B7" w:rsidRPr="0050177F" w:rsidRDefault="002F13B7" w:rsidP="002F13B7">
            <w:pPr>
              <w:spacing w:after="120"/>
              <w:rPr>
                <w:sz w:val="20"/>
                <w:szCs w:val="20"/>
              </w:rPr>
            </w:pPr>
          </w:p>
        </w:tc>
        <w:tc>
          <w:tcPr>
            <w:tcW w:w="2757" w:type="dxa"/>
            <w:hideMark/>
          </w:tcPr>
          <w:p w14:paraId="04AB7A08" w14:textId="77777777" w:rsidR="002F13B7" w:rsidRPr="0050177F" w:rsidRDefault="002F13B7" w:rsidP="002F13B7">
            <w:pPr>
              <w:spacing w:after="120"/>
              <w:rPr>
                <w:b/>
                <w:bCs/>
                <w:sz w:val="20"/>
                <w:szCs w:val="20"/>
              </w:rPr>
            </w:pPr>
            <w:r w:rsidRPr="0050177F">
              <w:rPr>
                <w:b/>
                <w:bCs/>
                <w:sz w:val="20"/>
                <w:szCs w:val="20"/>
              </w:rPr>
              <w:t>Country population</w:t>
            </w:r>
          </w:p>
        </w:tc>
        <w:tc>
          <w:tcPr>
            <w:tcW w:w="1228" w:type="dxa"/>
            <w:noWrap/>
            <w:hideMark/>
          </w:tcPr>
          <w:p w14:paraId="41753490"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486E3FDE" w14:textId="0AD409C8" w:rsidR="002F13B7" w:rsidRPr="0050177F" w:rsidRDefault="002F13B7" w:rsidP="002F13B7">
            <w:pPr>
              <w:spacing w:after="120"/>
              <w:rPr>
                <w:sz w:val="20"/>
                <w:szCs w:val="20"/>
              </w:rPr>
            </w:pPr>
            <w:r w:rsidRPr="0050177F">
              <w:rPr>
                <w:sz w:val="20"/>
                <w:szCs w:val="20"/>
              </w:rPr>
              <w:t xml:space="preserve">The </w:t>
            </w:r>
            <w:r w:rsidR="003A6168" w:rsidRPr="0050177F">
              <w:rPr>
                <w:sz w:val="20"/>
                <w:szCs w:val="20"/>
              </w:rPr>
              <w:t xml:space="preserve">population of the </w:t>
            </w:r>
            <w:r w:rsidRPr="0050177F">
              <w:rPr>
                <w:sz w:val="20"/>
                <w:szCs w:val="20"/>
              </w:rPr>
              <w:t>country where the study was conducted.</w:t>
            </w:r>
          </w:p>
        </w:tc>
      </w:tr>
      <w:tr w:rsidR="002F13B7" w:rsidRPr="0050177F" w14:paraId="53D4985E" w14:textId="77777777" w:rsidTr="00882AAC">
        <w:trPr>
          <w:trHeight w:val="624"/>
        </w:trPr>
        <w:tc>
          <w:tcPr>
            <w:tcW w:w="1715" w:type="dxa"/>
            <w:vMerge/>
            <w:hideMark/>
          </w:tcPr>
          <w:p w14:paraId="1A15EB2D" w14:textId="77777777" w:rsidR="002F13B7" w:rsidRPr="0050177F" w:rsidRDefault="002F13B7" w:rsidP="002F13B7">
            <w:pPr>
              <w:spacing w:after="120"/>
              <w:rPr>
                <w:sz w:val="20"/>
                <w:szCs w:val="20"/>
              </w:rPr>
            </w:pPr>
          </w:p>
        </w:tc>
        <w:tc>
          <w:tcPr>
            <w:tcW w:w="2757" w:type="dxa"/>
            <w:hideMark/>
          </w:tcPr>
          <w:p w14:paraId="55EBDCE3" w14:textId="77777777" w:rsidR="002F13B7" w:rsidRPr="0050177F" w:rsidRDefault="002F13B7" w:rsidP="002F13B7">
            <w:pPr>
              <w:spacing w:after="120"/>
              <w:rPr>
                <w:b/>
                <w:bCs/>
                <w:sz w:val="20"/>
                <w:szCs w:val="20"/>
              </w:rPr>
            </w:pPr>
            <w:r w:rsidRPr="0050177F">
              <w:rPr>
                <w:b/>
                <w:bCs/>
                <w:sz w:val="20"/>
                <w:szCs w:val="20"/>
              </w:rPr>
              <w:t>Geographic setting</w:t>
            </w:r>
          </w:p>
        </w:tc>
        <w:tc>
          <w:tcPr>
            <w:tcW w:w="1228" w:type="dxa"/>
            <w:noWrap/>
            <w:hideMark/>
          </w:tcPr>
          <w:p w14:paraId="5485CB80"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2BDCE1F1" w14:textId="77777777" w:rsidR="002F13B7" w:rsidRPr="0050177F" w:rsidRDefault="002F13B7" w:rsidP="002F13B7">
            <w:pPr>
              <w:spacing w:after="120"/>
              <w:rPr>
                <w:sz w:val="20"/>
                <w:szCs w:val="20"/>
              </w:rPr>
            </w:pPr>
            <w:r w:rsidRPr="0050177F">
              <w:rPr>
                <w:sz w:val="20"/>
                <w:szCs w:val="20"/>
              </w:rPr>
              <w:t>Whether the study was conducted in a rural or urban area (as defined by the authors of the study).</w:t>
            </w:r>
          </w:p>
        </w:tc>
      </w:tr>
      <w:tr w:rsidR="002F13B7" w:rsidRPr="0050177F" w14:paraId="6852A692" w14:textId="77777777" w:rsidTr="00882AAC">
        <w:trPr>
          <w:trHeight w:val="624"/>
        </w:trPr>
        <w:tc>
          <w:tcPr>
            <w:tcW w:w="1715" w:type="dxa"/>
            <w:vMerge/>
            <w:hideMark/>
          </w:tcPr>
          <w:p w14:paraId="1DE6225F" w14:textId="77777777" w:rsidR="002F13B7" w:rsidRPr="0050177F" w:rsidRDefault="002F13B7" w:rsidP="002F13B7">
            <w:pPr>
              <w:spacing w:after="120"/>
              <w:rPr>
                <w:sz w:val="20"/>
                <w:szCs w:val="20"/>
              </w:rPr>
            </w:pPr>
          </w:p>
        </w:tc>
        <w:tc>
          <w:tcPr>
            <w:tcW w:w="2757" w:type="dxa"/>
            <w:hideMark/>
          </w:tcPr>
          <w:p w14:paraId="20C15049" w14:textId="77777777" w:rsidR="002F13B7" w:rsidRPr="0050177F" w:rsidRDefault="002F13B7" w:rsidP="002F13B7">
            <w:pPr>
              <w:spacing w:after="120"/>
              <w:rPr>
                <w:b/>
                <w:bCs/>
                <w:sz w:val="20"/>
                <w:szCs w:val="20"/>
              </w:rPr>
            </w:pPr>
            <w:r w:rsidRPr="0050177F">
              <w:rPr>
                <w:b/>
                <w:bCs/>
                <w:sz w:val="20"/>
                <w:szCs w:val="20"/>
              </w:rPr>
              <w:t>Other contextual information</w:t>
            </w:r>
          </w:p>
        </w:tc>
        <w:tc>
          <w:tcPr>
            <w:tcW w:w="1228" w:type="dxa"/>
            <w:noWrap/>
            <w:hideMark/>
          </w:tcPr>
          <w:p w14:paraId="3331B5B8"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15152C56" w14:textId="77777777" w:rsidR="002F13B7" w:rsidRPr="0050177F" w:rsidRDefault="002F13B7" w:rsidP="002F13B7">
            <w:pPr>
              <w:spacing w:after="120"/>
              <w:rPr>
                <w:sz w:val="20"/>
                <w:szCs w:val="20"/>
              </w:rPr>
            </w:pPr>
            <w:r w:rsidRPr="0050177F">
              <w:rPr>
                <w:sz w:val="20"/>
                <w:szCs w:val="20"/>
              </w:rPr>
              <w:t>Any additional contextual factor that may impact immunization programs and their costs.</w:t>
            </w:r>
          </w:p>
        </w:tc>
      </w:tr>
      <w:tr w:rsidR="002F13B7" w:rsidRPr="0050177F" w14:paraId="787B0B6C" w14:textId="77777777" w:rsidTr="00882AAC">
        <w:trPr>
          <w:trHeight w:val="624"/>
        </w:trPr>
        <w:tc>
          <w:tcPr>
            <w:tcW w:w="1715" w:type="dxa"/>
            <w:vMerge w:val="restart"/>
            <w:hideMark/>
          </w:tcPr>
          <w:p w14:paraId="45CD2C3F" w14:textId="77777777" w:rsidR="002F13B7" w:rsidRPr="0050177F" w:rsidRDefault="002F13B7" w:rsidP="002F13B7">
            <w:pPr>
              <w:spacing w:after="120"/>
              <w:rPr>
                <w:sz w:val="20"/>
                <w:szCs w:val="20"/>
              </w:rPr>
            </w:pPr>
            <w:r w:rsidRPr="0050177F">
              <w:rPr>
                <w:sz w:val="20"/>
                <w:szCs w:val="20"/>
              </w:rPr>
              <w:t>UNIT COSTS (2016 USD)</w:t>
            </w:r>
          </w:p>
        </w:tc>
        <w:tc>
          <w:tcPr>
            <w:tcW w:w="2757" w:type="dxa"/>
            <w:hideMark/>
          </w:tcPr>
          <w:p w14:paraId="6B27345E" w14:textId="77777777" w:rsidR="002F13B7" w:rsidRPr="0050177F" w:rsidRDefault="002F13B7" w:rsidP="002F13B7">
            <w:pPr>
              <w:spacing w:after="120"/>
              <w:rPr>
                <w:b/>
                <w:bCs/>
                <w:sz w:val="20"/>
                <w:szCs w:val="20"/>
              </w:rPr>
            </w:pPr>
            <w:r w:rsidRPr="0050177F">
              <w:rPr>
                <w:b/>
                <w:bCs/>
                <w:sz w:val="20"/>
                <w:szCs w:val="20"/>
              </w:rPr>
              <w:t xml:space="preserve">Cost per capita without vaccine (2016 USD) </w:t>
            </w:r>
          </w:p>
        </w:tc>
        <w:tc>
          <w:tcPr>
            <w:tcW w:w="1228" w:type="dxa"/>
            <w:noWrap/>
            <w:hideMark/>
          </w:tcPr>
          <w:p w14:paraId="5A10DEED" w14:textId="77777777" w:rsidR="002F13B7" w:rsidRPr="0050177F" w:rsidRDefault="002F13B7" w:rsidP="002F13B7">
            <w:pPr>
              <w:spacing w:after="120"/>
              <w:rPr>
                <w:sz w:val="20"/>
                <w:szCs w:val="20"/>
              </w:rPr>
            </w:pPr>
            <w:r w:rsidRPr="0050177F">
              <w:rPr>
                <w:sz w:val="20"/>
                <w:szCs w:val="20"/>
              </w:rPr>
              <w:t>Basic</w:t>
            </w:r>
          </w:p>
        </w:tc>
        <w:tc>
          <w:tcPr>
            <w:tcW w:w="3682" w:type="dxa"/>
            <w:hideMark/>
          </w:tcPr>
          <w:p w14:paraId="54450FC6" w14:textId="77777777" w:rsidR="002F13B7" w:rsidRPr="0050177F" w:rsidRDefault="002F13B7" w:rsidP="002F13B7">
            <w:pPr>
              <w:spacing w:after="120"/>
              <w:rPr>
                <w:sz w:val="20"/>
                <w:szCs w:val="20"/>
              </w:rPr>
            </w:pPr>
            <w:r w:rsidRPr="0050177F">
              <w:rPr>
                <w:sz w:val="20"/>
                <w:szCs w:val="20"/>
              </w:rPr>
              <w:t>Cost per capita without vaccine, in 2016 US$.</w:t>
            </w:r>
          </w:p>
        </w:tc>
      </w:tr>
      <w:tr w:rsidR="002F13B7" w:rsidRPr="0050177F" w14:paraId="3F941308" w14:textId="77777777" w:rsidTr="00882AAC">
        <w:trPr>
          <w:trHeight w:val="624"/>
        </w:trPr>
        <w:tc>
          <w:tcPr>
            <w:tcW w:w="1715" w:type="dxa"/>
            <w:vMerge/>
            <w:hideMark/>
          </w:tcPr>
          <w:p w14:paraId="23722F0A" w14:textId="77777777" w:rsidR="002F13B7" w:rsidRPr="0050177F" w:rsidRDefault="002F13B7" w:rsidP="002F13B7">
            <w:pPr>
              <w:spacing w:after="120"/>
              <w:rPr>
                <w:sz w:val="20"/>
                <w:szCs w:val="20"/>
              </w:rPr>
            </w:pPr>
          </w:p>
        </w:tc>
        <w:tc>
          <w:tcPr>
            <w:tcW w:w="2757" w:type="dxa"/>
            <w:hideMark/>
          </w:tcPr>
          <w:p w14:paraId="6E834F66" w14:textId="77777777" w:rsidR="002F13B7" w:rsidRPr="0050177F" w:rsidRDefault="002F13B7" w:rsidP="002F13B7">
            <w:pPr>
              <w:spacing w:after="120"/>
              <w:rPr>
                <w:b/>
                <w:bCs/>
                <w:sz w:val="20"/>
                <w:szCs w:val="20"/>
              </w:rPr>
            </w:pPr>
            <w:r w:rsidRPr="0050177F">
              <w:rPr>
                <w:b/>
                <w:bCs/>
                <w:sz w:val="20"/>
                <w:szCs w:val="20"/>
              </w:rPr>
              <w:t xml:space="preserve">Cost per capita with vaccine (2016 USD) </w:t>
            </w:r>
          </w:p>
        </w:tc>
        <w:tc>
          <w:tcPr>
            <w:tcW w:w="1228" w:type="dxa"/>
            <w:noWrap/>
            <w:hideMark/>
          </w:tcPr>
          <w:p w14:paraId="3E89E1CF"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4AA88F73" w14:textId="77777777" w:rsidR="002F13B7" w:rsidRPr="0050177F" w:rsidRDefault="002F13B7" w:rsidP="002F13B7">
            <w:pPr>
              <w:spacing w:after="120"/>
              <w:rPr>
                <w:sz w:val="20"/>
                <w:szCs w:val="20"/>
              </w:rPr>
            </w:pPr>
            <w:r w:rsidRPr="0050177F">
              <w:rPr>
                <w:sz w:val="20"/>
                <w:szCs w:val="20"/>
              </w:rPr>
              <w:t>Cost per capita with vaccine, in 2016 US$.</w:t>
            </w:r>
          </w:p>
        </w:tc>
      </w:tr>
      <w:tr w:rsidR="002F13B7" w:rsidRPr="0050177F" w14:paraId="38A92B25" w14:textId="77777777" w:rsidTr="00882AAC">
        <w:trPr>
          <w:trHeight w:val="624"/>
        </w:trPr>
        <w:tc>
          <w:tcPr>
            <w:tcW w:w="1715" w:type="dxa"/>
            <w:vMerge/>
            <w:hideMark/>
          </w:tcPr>
          <w:p w14:paraId="2EAAF518" w14:textId="77777777" w:rsidR="002F13B7" w:rsidRPr="0050177F" w:rsidRDefault="002F13B7" w:rsidP="002F13B7">
            <w:pPr>
              <w:spacing w:after="120"/>
              <w:rPr>
                <w:sz w:val="20"/>
                <w:szCs w:val="20"/>
              </w:rPr>
            </w:pPr>
          </w:p>
        </w:tc>
        <w:tc>
          <w:tcPr>
            <w:tcW w:w="2757" w:type="dxa"/>
            <w:hideMark/>
          </w:tcPr>
          <w:p w14:paraId="6F8975BA" w14:textId="77777777" w:rsidR="002F13B7" w:rsidRPr="0050177F" w:rsidRDefault="002F13B7" w:rsidP="002F13B7">
            <w:pPr>
              <w:spacing w:after="120"/>
              <w:rPr>
                <w:b/>
                <w:bCs/>
                <w:sz w:val="20"/>
                <w:szCs w:val="20"/>
              </w:rPr>
            </w:pPr>
            <w:r w:rsidRPr="0050177F">
              <w:rPr>
                <w:b/>
                <w:bCs/>
                <w:sz w:val="20"/>
                <w:szCs w:val="20"/>
              </w:rPr>
              <w:t xml:space="preserve">Cost per capita information </w:t>
            </w:r>
          </w:p>
        </w:tc>
        <w:tc>
          <w:tcPr>
            <w:tcW w:w="1228" w:type="dxa"/>
            <w:noWrap/>
            <w:hideMark/>
          </w:tcPr>
          <w:p w14:paraId="077662E0"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63BBDA0E" w14:textId="77777777" w:rsidR="002F13B7" w:rsidRPr="0050177F" w:rsidRDefault="002F13B7" w:rsidP="002F13B7">
            <w:pPr>
              <w:spacing w:after="120"/>
              <w:rPr>
                <w:sz w:val="20"/>
                <w:szCs w:val="20"/>
              </w:rPr>
            </w:pPr>
            <w:r w:rsidRPr="0050177F">
              <w:rPr>
                <w:sz w:val="20"/>
                <w:szCs w:val="20"/>
              </w:rPr>
              <w:t>Comments about the cost per capita.</w:t>
            </w:r>
          </w:p>
        </w:tc>
      </w:tr>
      <w:tr w:rsidR="002F13B7" w:rsidRPr="0050177F" w14:paraId="484EE1A6" w14:textId="77777777" w:rsidTr="00882AAC">
        <w:trPr>
          <w:trHeight w:val="624"/>
        </w:trPr>
        <w:tc>
          <w:tcPr>
            <w:tcW w:w="1715" w:type="dxa"/>
            <w:vMerge/>
            <w:hideMark/>
          </w:tcPr>
          <w:p w14:paraId="4CE8FF09" w14:textId="77777777" w:rsidR="002F13B7" w:rsidRPr="0050177F" w:rsidRDefault="002F13B7" w:rsidP="002F13B7">
            <w:pPr>
              <w:spacing w:after="120"/>
              <w:rPr>
                <w:sz w:val="20"/>
                <w:szCs w:val="20"/>
              </w:rPr>
            </w:pPr>
          </w:p>
        </w:tc>
        <w:tc>
          <w:tcPr>
            <w:tcW w:w="2757" w:type="dxa"/>
            <w:hideMark/>
          </w:tcPr>
          <w:p w14:paraId="218CD8E2" w14:textId="77777777" w:rsidR="002F13B7" w:rsidRPr="0050177F" w:rsidRDefault="002F13B7" w:rsidP="002F13B7">
            <w:pPr>
              <w:spacing w:after="120"/>
              <w:rPr>
                <w:b/>
                <w:bCs/>
                <w:sz w:val="20"/>
                <w:szCs w:val="20"/>
              </w:rPr>
            </w:pPr>
            <w:r w:rsidRPr="0050177F">
              <w:rPr>
                <w:b/>
                <w:bCs/>
                <w:sz w:val="20"/>
                <w:szCs w:val="20"/>
              </w:rPr>
              <w:t xml:space="preserve">Cost per dose without vaccine (2016 USD) </w:t>
            </w:r>
          </w:p>
        </w:tc>
        <w:tc>
          <w:tcPr>
            <w:tcW w:w="1228" w:type="dxa"/>
            <w:noWrap/>
            <w:hideMark/>
          </w:tcPr>
          <w:p w14:paraId="33691D0F" w14:textId="77777777" w:rsidR="002F13B7" w:rsidRPr="0050177F" w:rsidRDefault="002F13B7" w:rsidP="002F13B7">
            <w:pPr>
              <w:spacing w:after="120"/>
              <w:rPr>
                <w:sz w:val="20"/>
                <w:szCs w:val="20"/>
              </w:rPr>
            </w:pPr>
            <w:r w:rsidRPr="0050177F">
              <w:rPr>
                <w:sz w:val="20"/>
                <w:szCs w:val="20"/>
              </w:rPr>
              <w:t>Basic</w:t>
            </w:r>
          </w:p>
        </w:tc>
        <w:tc>
          <w:tcPr>
            <w:tcW w:w="3682" w:type="dxa"/>
            <w:hideMark/>
          </w:tcPr>
          <w:p w14:paraId="628CA2D0" w14:textId="77777777" w:rsidR="002F13B7" w:rsidRPr="0050177F" w:rsidRDefault="002F13B7" w:rsidP="002F13B7">
            <w:pPr>
              <w:spacing w:after="120"/>
              <w:rPr>
                <w:sz w:val="20"/>
                <w:szCs w:val="20"/>
              </w:rPr>
            </w:pPr>
            <w:r w:rsidRPr="0050177F">
              <w:rPr>
                <w:sz w:val="20"/>
                <w:szCs w:val="20"/>
              </w:rPr>
              <w:t>Cost per single dose without vaccine, in 2016 US$.</w:t>
            </w:r>
          </w:p>
        </w:tc>
      </w:tr>
      <w:tr w:rsidR="002F13B7" w:rsidRPr="0050177F" w14:paraId="3574024C" w14:textId="77777777" w:rsidTr="00882AAC">
        <w:trPr>
          <w:trHeight w:val="624"/>
        </w:trPr>
        <w:tc>
          <w:tcPr>
            <w:tcW w:w="1715" w:type="dxa"/>
            <w:vMerge/>
            <w:hideMark/>
          </w:tcPr>
          <w:p w14:paraId="15338037" w14:textId="77777777" w:rsidR="002F13B7" w:rsidRPr="0050177F" w:rsidRDefault="002F13B7" w:rsidP="002F13B7">
            <w:pPr>
              <w:spacing w:after="120"/>
              <w:rPr>
                <w:sz w:val="20"/>
                <w:szCs w:val="20"/>
              </w:rPr>
            </w:pPr>
          </w:p>
        </w:tc>
        <w:tc>
          <w:tcPr>
            <w:tcW w:w="2757" w:type="dxa"/>
            <w:hideMark/>
          </w:tcPr>
          <w:p w14:paraId="73CA6876" w14:textId="77777777" w:rsidR="002F13B7" w:rsidRPr="0050177F" w:rsidRDefault="002F13B7" w:rsidP="002F13B7">
            <w:pPr>
              <w:spacing w:after="120"/>
              <w:rPr>
                <w:b/>
                <w:bCs/>
                <w:sz w:val="20"/>
                <w:szCs w:val="20"/>
              </w:rPr>
            </w:pPr>
            <w:r w:rsidRPr="0050177F">
              <w:rPr>
                <w:b/>
                <w:bCs/>
                <w:sz w:val="20"/>
                <w:szCs w:val="20"/>
              </w:rPr>
              <w:t xml:space="preserve">Cost per dose with vaccine (2016 USD) </w:t>
            </w:r>
          </w:p>
        </w:tc>
        <w:tc>
          <w:tcPr>
            <w:tcW w:w="1228" w:type="dxa"/>
            <w:noWrap/>
            <w:hideMark/>
          </w:tcPr>
          <w:p w14:paraId="371676B2"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73D46001" w14:textId="77777777" w:rsidR="002F13B7" w:rsidRPr="0050177F" w:rsidRDefault="002F13B7" w:rsidP="002F13B7">
            <w:pPr>
              <w:spacing w:after="120"/>
              <w:rPr>
                <w:sz w:val="20"/>
                <w:szCs w:val="20"/>
              </w:rPr>
            </w:pPr>
            <w:r w:rsidRPr="0050177F">
              <w:rPr>
                <w:sz w:val="20"/>
                <w:szCs w:val="20"/>
              </w:rPr>
              <w:t>Cost per single dose with vaccine, in 2016 US$.</w:t>
            </w:r>
          </w:p>
        </w:tc>
      </w:tr>
      <w:tr w:rsidR="002F13B7" w:rsidRPr="0050177F" w14:paraId="44A34E50" w14:textId="77777777" w:rsidTr="00882AAC">
        <w:trPr>
          <w:trHeight w:val="624"/>
        </w:trPr>
        <w:tc>
          <w:tcPr>
            <w:tcW w:w="1715" w:type="dxa"/>
            <w:vMerge/>
            <w:hideMark/>
          </w:tcPr>
          <w:p w14:paraId="3E88E1DF" w14:textId="77777777" w:rsidR="002F13B7" w:rsidRPr="0050177F" w:rsidRDefault="002F13B7" w:rsidP="002F13B7">
            <w:pPr>
              <w:spacing w:after="120"/>
              <w:rPr>
                <w:sz w:val="20"/>
                <w:szCs w:val="20"/>
              </w:rPr>
            </w:pPr>
          </w:p>
        </w:tc>
        <w:tc>
          <w:tcPr>
            <w:tcW w:w="2757" w:type="dxa"/>
            <w:hideMark/>
          </w:tcPr>
          <w:p w14:paraId="244DEDB2" w14:textId="77777777" w:rsidR="002F13B7" w:rsidRPr="0050177F" w:rsidRDefault="002F13B7" w:rsidP="002F13B7">
            <w:pPr>
              <w:spacing w:after="120"/>
              <w:rPr>
                <w:b/>
                <w:bCs/>
                <w:sz w:val="20"/>
                <w:szCs w:val="20"/>
              </w:rPr>
            </w:pPr>
            <w:r w:rsidRPr="0050177F">
              <w:rPr>
                <w:b/>
                <w:bCs/>
                <w:sz w:val="20"/>
                <w:szCs w:val="20"/>
              </w:rPr>
              <w:t xml:space="preserve">Cost per dose information </w:t>
            </w:r>
          </w:p>
        </w:tc>
        <w:tc>
          <w:tcPr>
            <w:tcW w:w="1228" w:type="dxa"/>
            <w:noWrap/>
            <w:hideMark/>
          </w:tcPr>
          <w:p w14:paraId="5CA49CA8"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321AAE73" w14:textId="77777777" w:rsidR="002F13B7" w:rsidRPr="0050177F" w:rsidRDefault="002F13B7" w:rsidP="002F13B7">
            <w:pPr>
              <w:spacing w:after="120"/>
              <w:rPr>
                <w:sz w:val="20"/>
                <w:szCs w:val="20"/>
              </w:rPr>
            </w:pPr>
            <w:r w:rsidRPr="0050177F">
              <w:rPr>
                <w:sz w:val="20"/>
                <w:szCs w:val="20"/>
              </w:rPr>
              <w:t>Comments about the cost per dose.</w:t>
            </w:r>
          </w:p>
        </w:tc>
      </w:tr>
      <w:tr w:rsidR="002F13B7" w:rsidRPr="0050177F" w14:paraId="05D666FD" w14:textId="77777777" w:rsidTr="00882AAC">
        <w:trPr>
          <w:trHeight w:val="624"/>
        </w:trPr>
        <w:tc>
          <w:tcPr>
            <w:tcW w:w="1715" w:type="dxa"/>
            <w:vMerge/>
            <w:hideMark/>
          </w:tcPr>
          <w:p w14:paraId="4800396A" w14:textId="77777777" w:rsidR="002F13B7" w:rsidRPr="0050177F" w:rsidRDefault="002F13B7" w:rsidP="002F13B7">
            <w:pPr>
              <w:spacing w:after="120"/>
              <w:rPr>
                <w:sz w:val="20"/>
                <w:szCs w:val="20"/>
              </w:rPr>
            </w:pPr>
          </w:p>
        </w:tc>
        <w:tc>
          <w:tcPr>
            <w:tcW w:w="2757" w:type="dxa"/>
            <w:hideMark/>
          </w:tcPr>
          <w:p w14:paraId="4BA775FE" w14:textId="77777777" w:rsidR="002F13B7" w:rsidRPr="0050177F" w:rsidRDefault="002F13B7" w:rsidP="002F13B7">
            <w:pPr>
              <w:spacing w:after="120"/>
              <w:rPr>
                <w:b/>
                <w:bCs/>
                <w:sz w:val="20"/>
                <w:szCs w:val="20"/>
              </w:rPr>
            </w:pPr>
            <w:r w:rsidRPr="0050177F">
              <w:rPr>
                <w:b/>
                <w:bCs/>
                <w:sz w:val="20"/>
                <w:szCs w:val="20"/>
              </w:rPr>
              <w:t xml:space="preserve">Cost per person in the target population without vaccine (2016 USD) </w:t>
            </w:r>
          </w:p>
        </w:tc>
        <w:tc>
          <w:tcPr>
            <w:tcW w:w="1228" w:type="dxa"/>
            <w:noWrap/>
            <w:hideMark/>
          </w:tcPr>
          <w:p w14:paraId="72666CFC" w14:textId="77777777" w:rsidR="002F13B7" w:rsidRPr="0050177F" w:rsidRDefault="002F13B7" w:rsidP="002F13B7">
            <w:pPr>
              <w:spacing w:after="120"/>
              <w:rPr>
                <w:sz w:val="20"/>
                <w:szCs w:val="20"/>
              </w:rPr>
            </w:pPr>
            <w:r w:rsidRPr="0050177F">
              <w:rPr>
                <w:sz w:val="20"/>
                <w:szCs w:val="20"/>
              </w:rPr>
              <w:t>Basic</w:t>
            </w:r>
          </w:p>
        </w:tc>
        <w:tc>
          <w:tcPr>
            <w:tcW w:w="3682" w:type="dxa"/>
            <w:hideMark/>
          </w:tcPr>
          <w:p w14:paraId="5E6FE5F9" w14:textId="124E6A9C" w:rsidR="002F13B7" w:rsidRPr="0050177F" w:rsidRDefault="002F13B7" w:rsidP="002F13B7">
            <w:pPr>
              <w:spacing w:after="120"/>
              <w:rPr>
                <w:sz w:val="20"/>
                <w:szCs w:val="20"/>
              </w:rPr>
            </w:pPr>
            <w:r w:rsidRPr="0050177F">
              <w:rPr>
                <w:sz w:val="20"/>
                <w:szCs w:val="20"/>
              </w:rPr>
              <w:t>Cost per per</w:t>
            </w:r>
            <w:r w:rsidR="003A6168" w:rsidRPr="0050177F">
              <w:rPr>
                <w:sz w:val="20"/>
                <w:szCs w:val="20"/>
              </w:rPr>
              <w:t>son</w:t>
            </w:r>
            <w:r w:rsidRPr="0050177F">
              <w:rPr>
                <w:sz w:val="20"/>
                <w:szCs w:val="20"/>
              </w:rPr>
              <w:t xml:space="preserve"> in the target population without vaccine, in 2016 US$.</w:t>
            </w:r>
          </w:p>
        </w:tc>
      </w:tr>
      <w:tr w:rsidR="002F13B7" w:rsidRPr="0050177F" w14:paraId="27D30FC5" w14:textId="77777777" w:rsidTr="00882AAC">
        <w:trPr>
          <w:trHeight w:val="624"/>
        </w:trPr>
        <w:tc>
          <w:tcPr>
            <w:tcW w:w="1715" w:type="dxa"/>
            <w:vMerge/>
            <w:hideMark/>
          </w:tcPr>
          <w:p w14:paraId="0D39B01C" w14:textId="77777777" w:rsidR="002F13B7" w:rsidRPr="0050177F" w:rsidRDefault="002F13B7" w:rsidP="002F13B7">
            <w:pPr>
              <w:spacing w:after="120"/>
              <w:rPr>
                <w:sz w:val="20"/>
                <w:szCs w:val="20"/>
              </w:rPr>
            </w:pPr>
          </w:p>
        </w:tc>
        <w:tc>
          <w:tcPr>
            <w:tcW w:w="2757" w:type="dxa"/>
            <w:hideMark/>
          </w:tcPr>
          <w:p w14:paraId="7925DE7C" w14:textId="77777777" w:rsidR="002F13B7" w:rsidRPr="0050177F" w:rsidRDefault="002F13B7" w:rsidP="002F13B7">
            <w:pPr>
              <w:spacing w:after="120"/>
              <w:rPr>
                <w:b/>
                <w:bCs/>
                <w:sz w:val="20"/>
                <w:szCs w:val="20"/>
              </w:rPr>
            </w:pPr>
            <w:r w:rsidRPr="0050177F">
              <w:rPr>
                <w:b/>
                <w:bCs/>
                <w:sz w:val="20"/>
                <w:szCs w:val="20"/>
              </w:rPr>
              <w:t xml:space="preserve">Cost per person in the target population with vaccine (2016 USD) </w:t>
            </w:r>
          </w:p>
        </w:tc>
        <w:tc>
          <w:tcPr>
            <w:tcW w:w="1228" w:type="dxa"/>
            <w:noWrap/>
            <w:hideMark/>
          </w:tcPr>
          <w:p w14:paraId="3CD543B7"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5C93A94E" w14:textId="655CB012" w:rsidR="002F13B7" w:rsidRPr="0050177F" w:rsidRDefault="002F13B7" w:rsidP="002F13B7">
            <w:pPr>
              <w:spacing w:after="120"/>
              <w:rPr>
                <w:sz w:val="20"/>
                <w:szCs w:val="20"/>
              </w:rPr>
            </w:pPr>
            <w:r w:rsidRPr="0050177F">
              <w:rPr>
                <w:sz w:val="20"/>
                <w:szCs w:val="20"/>
              </w:rPr>
              <w:t>Cost per per</w:t>
            </w:r>
            <w:r w:rsidR="003A6168" w:rsidRPr="0050177F">
              <w:rPr>
                <w:sz w:val="20"/>
                <w:szCs w:val="20"/>
              </w:rPr>
              <w:t>son</w:t>
            </w:r>
            <w:r w:rsidRPr="0050177F">
              <w:rPr>
                <w:sz w:val="20"/>
                <w:szCs w:val="20"/>
              </w:rPr>
              <w:t xml:space="preserve"> in the target population with vaccine, in 2016 US$.</w:t>
            </w:r>
          </w:p>
        </w:tc>
      </w:tr>
      <w:tr w:rsidR="002F13B7" w:rsidRPr="0050177F" w14:paraId="26A21DF8" w14:textId="77777777" w:rsidTr="00882AAC">
        <w:trPr>
          <w:trHeight w:val="624"/>
        </w:trPr>
        <w:tc>
          <w:tcPr>
            <w:tcW w:w="1715" w:type="dxa"/>
            <w:vMerge/>
            <w:hideMark/>
          </w:tcPr>
          <w:p w14:paraId="6710CAC3" w14:textId="77777777" w:rsidR="002F13B7" w:rsidRPr="0050177F" w:rsidRDefault="002F13B7" w:rsidP="002F13B7">
            <w:pPr>
              <w:spacing w:after="120"/>
              <w:rPr>
                <w:sz w:val="20"/>
                <w:szCs w:val="20"/>
              </w:rPr>
            </w:pPr>
          </w:p>
        </w:tc>
        <w:tc>
          <w:tcPr>
            <w:tcW w:w="2757" w:type="dxa"/>
            <w:hideMark/>
          </w:tcPr>
          <w:p w14:paraId="0A3F7EA6" w14:textId="77777777" w:rsidR="002F13B7" w:rsidRPr="0050177F" w:rsidRDefault="002F13B7" w:rsidP="002F13B7">
            <w:pPr>
              <w:spacing w:after="120"/>
              <w:rPr>
                <w:b/>
                <w:bCs/>
                <w:sz w:val="20"/>
                <w:szCs w:val="20"/>
              </w:rPr>
            </w:pPr>
            <w:r w:rsidRPr="0050177F">
              <w:rPr>
                <w:b/>
                <w:bCs/>
                <w:sz w:val="20"/>
                <w:szCs w:val="20"/>
              </w:rPr>
              <w:t xml:space="preserve">Cost per person in the target population information </w:t>
            </w:r>
          </w:p>
        </w:tc>
        <w:tc>
          <w:tcPr>
            <w:tcW w:w="1228" w:type="dxa"/>
            <w:noWrap/>
            <w:hideMark/>
          </w:tcPr>
          <w:p w14:paraId="40EA57AF"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7932A2F2" w14:textId="77777777" w:rsidR="002F13B7" w:rsidRPr="0050177F" w:rsidRDefault="002F13B7" w:rsidP="002F13B7">
            <w:pPr>
              <w:spacing w:after="120"/>
              <w:rPr>
                <w:sz w:val="20"/>
                <w:szCs w:val="20"/>
              </w:rPr>
            </w:pPr>
            <w:r w:rsidRPr="0050177F">
              <w:rPr>
                <w:sz w:val="20"/>
                <w:szCs w:val="20"/>
              </w:rPr>
              <w:t>Comments about the cost per person in the target population.</w:t>
            </w:r>
          </w:p>
        </w:tc>
      </w:tr>
      <w:tr w:rsidR="002F13B7" w:rsidRPr="0050177F" w14:paraId="3BC83056" w14:textId="77777777" w:rsidTr="00882AAC">
        <w:trPr>
          <w:trHeight w:val="624"/>
        </w:trPr>
        <w:tc>
          <w:tcPr>
            <w:tcW w:w="1715" w:type="dxa"/>
            <w:vMerge/>
            <w:hideMark/>
          </w:tcPr>
          <w:p w14:paraId="346476E8" w14:textId="77777777" w:rsidR="002F13B7" w:rsidRPr="0050177F" w:rsidRDefault="002F13B7" w:rsidP="002F13B7">
            <w:pPr>
              <w:spacing w:after="120"/>
              <w:rPr>
                <w:sz w:val="20"/>
                <w:szCs w:val="20"/>
              </w:rPr>
            </w:pPr>
          </w:p>
        </w:tc>
        <w:tc>
          <w:tcPr>
            <w:tcW w:w="2757" w:type="dxa"/>
            <w:hideMark/>
          </w:tcPr>
          <w:p w14:paraId="0D326485" w14:textId="77777777" w:rsidR="002F13B7" w:rsidRPr="0050177F" w:rsidRDefault="002F13B7" w:rsidP="002F13B7">
            <w:pPr>
              <w:spacing w:after="120"/>
              <w:rPr>
                <w:b/>
                <w:bCs/>
                <w:sz w:val="20"/>
                <w:szCs w:val="20"/>
              </w:rPr>
            </w:pPr>
            <w:r w:rsidRPr="0050177F">
              <w:rPr>
                <w:b/>
                <w:bCs/>
                <w:sz w:val="20"/>
                <w:szCs w:val="20"/>
              </w:rPr>
              <w:t>Number of persons in "cost per person in target population" calculation</w:t>
            </w:r>
          </w:p>
        </w:tc>
        <w:tc>
          <w:tcPr>
            <w:tcW w:w="1228" w:type="dxa"/>
            <w:noWrap/>
            <w:hideMark/>
          </w:tcPr>
          <w:p w14:paraId="61470BAB"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7D9798A7" w14:textId="77777777" w:rsidR="002F13B7" w:rsidRPr="0050177F" w:rsidRDefault="002F13B7" w:rsidP="002F13B7">
            <w:pPr>
              <w:spacing w:after="120"/>
              <w:rPr>
                <w:sz w:val="20"/>
                <w:szCs w:val="20"/>
              </w:rPr>
            </w:pPr>
            <w:r w:rsidRPr="0050177F">
              <w:rPr>
                <w:sz w:val="20"/>
                <w:szCs w:val="20"/>
              </w:rPr>
              <w:t>Denominator value for the cost per person in the target population calculation.</w:t>
            </w:r>
          </w:p>
        </w:tc>
      </w:tr>
      <w:tr w:rsidR="002F13B7" w:rsidRPr="0050177F" w14:paraId="479E10F9" w14:textId="77777777" w:rsidTr="00882AAC">
        <w:trPr>
          <w:trHeight w:val="624"/>
        </w:trPr>
        <w:tc>
          <w:tcPr>
            <w:tcW w:w="1715" w:type="dxa"/>
            <w:vMerge/>
            <w:hideMark/>
          </w:tcPr>
          <w:p w14:paraId="09F31BDA" w14:textId="77777777" w:rsidR="002F13B7" w:rsidRPr="0050177F" w:rsidRDefault="002F13B7" w:rsidP="002F13B7">
            <w:pPr>
              <w:spacing w:after="120"/>
              <w:rPr>
                <w:sz w:val="20"/>
                <w:szCs w:val="20"/>
              </w:rPr>
            </w:pPr>
          </w:p>
        </w:tc>
        <w:tc>
          <w:tcPr>
            <w:tcW w:w="2757" w:type="dxa"/>
            <w:hideMark/>
          </w:tcPr>
          <w:p w14:paraId="4E802E0C" w14:textId="77777777" w:rsidR="002F13B7" w:rsidRPr="0050177F" w:rsidRDefault="002F13B7" w:rsidP="002F13B7">
            <w:pPr>
              <w:spacing w:after="120"/>
              <w:rPr>
                <w:b/>
                <w:bCs/>
                <w:sz w:val="20"/>
                <w:szCs w:val="20"/>
              </w:rPr>
            </w:pPr>
            <w:r w:rsidRPr="0050177F">
              <w:rPr>
                <w:b/>
                <w:bCs/>
                <w:sz w:val="20"/>
                <w:szCs w:val="20"/>
              </w:rPr>
              <w:t xml:space="preserve">Cost per FIC without vaccine (2016 USD) </w:t>
            </w:r>
          </w:p>
        </w:tc>
        <w:tc>
          <w:tcPr>
            <w:tcW w:w="1228" w:type="dxa"/>
            <w:noWrap/>
            <w:hideMark/>
          </w:tcPr>
          <w:p w14:paraId="26735083" w14:textId="77777777" w:rsidR="002F13B7" w:rsidRPr="0050177F" w:rsidRDefault="002F13B7" w:rsidP="002F13B7">
            <w:pPr>
              <w:spacing w:after="120"/>
              <w:rPr>
                <w:sz w:val="20"/>
                <w:szCs w:val="20"/>
              </w:rPr>
            </w:pPr>
            <w:r w:rsidRPr="0050177F">
              <w:rPr>
                <w:sz w:val="20"/>
                <w:szCs w:val="20"/>
              </w:rPr>
              <w:t>Basic</w:t>
            </w:r>
          </w:p>
        </w:tc>
        <w:tc>
          <w:tcPr>
            <w:tcW w:w="3682" w:type="dxa"/>
            <w:hideMark/>
          </w:tcPr>
          <w:p w14:paraId="30E47660" w14:textId="2FDB94BB" w:rsidR="002F13B7" w:rsidRPr="0050177F" w:rsidRDefault="002F13B7" w:rsidP="002F13B7">
            <w:pPr>
              <w:spacing w:after="120"/>
              <w:rPr>
                <w:sz w:val="20"/>
                <w:szCs w:val="20"/>
              </w:rPr>
            </w:pPr>
            <w:r w:rsidRPr="0050177F">
              <w:rPr>
                <w:sz w:val="20"/>
                <w:szCs w:val="20"/>
              </w:rPr>
              <w:t>Cost per full</w:t>
            </w:r>
            <w:r w:rsidR="003A6168" w:rsidRPr="0050177F">
              <w:rPr>
                <w:sz w:val="20"/>
                <w:szCs w:val="20"/>
              </w:rPr>
              <w:t xml:space="preserve"> immunization of a vaccine or full</w:t>
            </w:r>
            <w:r w:rsidRPr="0050177F">
              <w:rPr>
                <w:sz w:val="20"/>
                <w:szCs w:val="20"/>
              </w:rPr>
              <w:t>y immunized child (FIC) without vaccine, in 2016 US$.</w:t>
            </w:r>
          </w:p>
        </w:tc>
      </w:tr>
      <w:tr w:rsidR="002F13B7" w:rsidRPr="0050177F" w14:paraId="21CD1A96" w14:textId="77777777" w:rsidTr="00882AAC">
        <w:trPr>
          <w:trHeight w:val="624"/>
        </w:trPr>
        <w:tc>
          <w:tcPr>
            <w:tcW w:w="1715" w:type="dxa"/>
            <w:vMerge/>
            <w:hideMark/>
          </w:tcPr>
          <w:p w14:paraId="15FE00F8" w14:textId="77777777" w:rsidR="002F13B7" w:rsidRPr="0050177F" w:rsidRDefault="002F13B7" w:rsidP="002F13B7">
            <w:pPr>
              <w:spacing w:after="120"/>
              <w:rPr>
                <w:sz w:val="20"/>
                <w:szCs w:val="20"/>
              </w:rPr>
            </w:pPr>
          </w:p>
        </w:tc>
        <w:tc>
          <w:tcPr>
            <w:tcW w:w="2757" w:type="dxa"/>
            <w:hideMark/>
          </w:tcPr>
          <w:p w14:paraId="4C77DBC5" w14:textId="77777777" w:rsidR="002F13B7" w:rsidRPr="0050177F" w:rsidRDefault="002F13B7" w:rsidP="002F13B7">
            <w:pPr>
              <w:spacing w:after="120"/>
              <w:rPr>
                <w:b/>
                <w:bCs/>
                <w:sz w:val="20"/>
                <w:szCs w:val="20"/>
              </w:rPr>
            </w:pPr>
            <w:r w:rsidRPr="0050177F">
              <w:rPr>
                <w:b/>
                <w:bCs/>
                <w:sz w:val="20"/>
                <w:szCs w:val="20"/>
              </w:rPr>
              <w:t>Cost per FIC with vaccine (2016 USD)</w:t>
            </w:r>
          </w:p>
        </w:tc>
        <w:tc>
          <w:tcPr>
            <w:tcW w:w="1228" w:type="dxa"/>
            <w:noWrap/>
            <w:hideMark/>
          </w:tcPr>
          <w:p w14:paraId="2D36FED1"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31DA6122" w14:textId="15E59CE2" w:rsidR="002F13B7" w:rsidRPr="0050177F" w:rsidRDefault="002F13B7" w:rsidP="002F13B7">
            <w:pPr>
              <w:spacing w:after="120"/>
              <w:rPr>
                <w:sz w:val="20"/>
                <w:szCs w:val="20"/>
              </w:rPr>
            </w:pPr>
            <w:r w:rsidRPr="0050177F">
              <w:rPr>
                <w:sz w:val="20"/>
                <w:szCs w:val="20"/>
              </w:rPr>
              <w:t>Cost per full</w:t>
            </w:r>
            <w:r w:rsidR="003A6168" w:rsidRPr="0050177F">
              <w:rPr>
                <w:sz w:val="20"/>
                <w:szCs w:val="20"/>
              </w:rPr>
              <w:t xml:space="preserve"> immunization of a vaccine or full</w:t>
            </w:r>
            <w:r w:rsidRPr="0050177F">
              <w:rPr>
                <w:sz w:val="20"/>
                <w:szCs w:val="20"/>
              </w:rPr>
              <w:t>y immunized child (FIC) with vaccine, in 2016 US$.</w:t>
            </w:r>
          </w:p>
        </w:tc>
      </w:tr>
      <w:tr w:rsidR="002F13B7" w:rsidRPr="0050177F" w14:paraId="156CC21A" w14:textId="77777777" w:rsidTr="00882AAC">
        <w:trPr>
          <w:trHeight w:val="624"/>
        </w:trPr>
        <w:tc>
          <w:tcPr>
            <w:tcW w:w="1715" w:type="dxa"/>
            <w:vMerge/>
            <w:hideMark/>
          </w:tcPr>
          <w:p w14:paraId="5481C009" w14:textId="77777777" w:rsidR="002F13B7" w:rsidRPr="0050177F" w:rsidRDefault="002F13B7" w:rsidP="002F13B7">
            <w:pPr>
              <w:spacing w:after="120"/>
              <w:rPr>
                <w:sz w:val="20"/>
                <w:szCs w:val="20"/>
              </w:rPr>
            </w:pPr>
          </w:p>
        </w:tc>
        <w:tc>
          <w:tcPr>
            <w:tcW w:w="2757" w:type="dxa"/>
            <w:hideMark/>
          </w:tcPr>
          <w:p w14:paraId="10B1076B" w14:textId="77777777" w:rsidR="002F13B7" w:rsidRPr="0050177F" w:rsidRDefault="002F13B7" w:rsidP="002F13B7">
            <w:pPr>
              <w:spacing w:after="120"/>
              <w:rPr>
                <w:b/>
                <w:bCs/>
                <w:sz w:val="20"/>
                <w:szCs w:val="20"/>
              </w:rPr>
            </w:pPr>
            <w:r w:rsidRPr="0050177F">
              <w:rPr>
                <w:b/>
                <w:bCs/>
                <w:sz w:val="20"/>
                <w:szCs w:val="20"/>
              </w:rPr>
              <w:t>Cost per FIC information</w:t>
            </w:r>
          </w:p>
        </w:tc>
        <w:tc>
          <w:tcPr>
            <w:tcW w:w="1228" w:type="dxa"/>
            <w:noWrap/>
            <w:hideMark/>
          </w:tcPr>
          <w:p w14:paraId="727647CB"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3EAD323A" w14:textId="7CF91473" w:rsidR="002F13B7" w:rsidRPr="0050177F" w:rsidRDefault="002F13B7" w:rsidP="003A6168">
            <w:pPr>
              <w:spacing w:after="120"/>
              <w:rPr>
                <w:sz w:val="20"/>
                <w:szCs w:val="20"/>
              </w:rPr>
            </w:pPr>
            <w:r w:rsidRPr="0050177F">
              <w:rPr>
                <w:sz w:val="20"/>
                <w:szCs w:val="20"/>
              </w:rPr>
              <w:t xml:space="preserve">Comments about the reported cost per </w:t>
            </w:r>
            <w:r w:rsidR="003A6168" w:rsidRPr="0050177F">
              <w:rPr>
                <w:sz w:val="20"/>
                <w:szCs w:val="20"/>
              </w:rPr>
              <w:t>FIC</w:t>
            </w:r>
            <w:r w:rsidRPr="0050177F">
              <w:rPr>
                <w:sz w:val="20"/>
                <w:szCs w:val="20"/>
              </w:rPr>
              <w:t>.</w:t>
            </w:r>
          </w:p>
        </w:tc>
      </w:tr>
      <w:tr w:rsidR="002F13B7" w:rsidRPr="0050177F" w14:paraId="6D868C51" w14:textId="77777777" w:rsidTr="00882AAC">
        <w:trPr>
          <w:trHeight w:val="624"/>
        </w:trPr>
        <w:tc>
          <w:tcPr>
            <w:tcW w:w="1715" w:type="dxa"/>
            <w:vMerge/>
            <w:hideMark/>
          </w:tcPr>
          <w:p w14:paraId="085F098F" w14:textId="77777777" w:rsidR="002F13B7" w:rsidRPr="0050177F" w:rsidRDefault="002F13B7" w:rsidP="002F13B7">
            <w:pPr>
              <w:spacing w:after="120"/>
              <w:rPr>
                <w:sz w:val="20"/>
                <w:szCs w:val="20"/>
              </w:rPr>
            </w:pPr>
          </w:p>
        </w:tc>
        <w:tc>
          <w:tcPr>
            <w:tcW w:w="2757" w:type="dxa"/>
            <w:hideMark/>
          </w:tcPr>
          <w:p w14:paraId="40FE6992" w14:textId="77777777" w:rsidR="002F13B7" w:rsidRPr="0050177F" w:rsidRDefault="002F13B7" w:rsidP="002F13B7">
            <w:pPr>
              <w:spacing w:after="120"/>
              <w:rPr>
                <w:b/>
                <w:bCs/>
                <w:sz w:val="20"/>
                <w:szCs w:val="20"/>
              </w:rPr>
            </w:pPr>
            <w:r w:rsidRPr="0050177F">
              <w:rPr>
                <w:b/>
                <w:bCs/>
                <w:sz w:val="20"/>
                <w:szCs w:val="20"/>
              </w:rPr>
              <w:t>Definition of FIC</w:t>
            </w:r>
          </w:p>
        </w:tc>
        <w:tc>
          <w:tcPr>
            <w:tcW w:w="1228" w:type="dxa"/>
            <w:noWrap/>
            <w:hideMark/>
          </w:tcPr>
          <w:p w14:paraId="7B24EFD6"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5311D0DD" w14:textId="77777777" w:rsidR="002F13B7" w:rsidRPr="0050177F" w:rsidRDefault="002F13B7" w:rsidP="002F13B7">
            <w:pPr>
              <w:spacing w:after="120"/>
              <w:rPr>
                <w:sz w:val="20"/>
                <w:szCs w:val="20"/>
              </w:rPr>
            </w:pPr>
            <w:r w:rsidRPr="0050177F">
              <w:rPr>
                <w:sz w:val="20"/>
                <w:szCs w:val="20"/>
              </w:rPr>
              <w:t>How the article/report authors defined "fully immunized."</w:t>
            </w:r>
          </w:p>
        </w:tc>
      </w:tr>
      <w:tr w:rsidR="002F13B7" w:rsidRPr="0050177F" w14:paraId="119C7D9E" w14:textId="77777777" w:rsidTr="00882AAC">
        <w:trPr>
          <w:trHeight w:val="624"/>
        </w:trPr>
        <w:tc>
          <w:tcPr>
            <w:tcW w:w="1715" w:type="dxa"/>
            <w:vMerge/>
            <w:hideMark/>
          </w:tcPr>
          <w:p w14:paraId="5DC1FE0E" w14:textId="77777777" w:rsidR="002F13B7" w:rsidRPr="0050177F" w:rsidRDefault="002F13B7" w:rsidP="002F13B7">
            <w:pPr>
              <w:spacing w:after="120"/>
              <w:rPr>
                <w:sz w:val="20"/>
                <w:szCs w:val="20"/>
              </w:rPr>
            </w:pPr>
          </w:p>
        </w:tc>
        <w:tc>
          <w:tcPr>
            <w:tcW w:w="2757" w:type="dxa"/>
            <w:hideMark/>
          </w:tcPr>
          <w:p w14:paraId="763C3806" w14:textId="77777777" w:rsidR="002F13B7" w:rsidRPr="0050177F" w:rsidRDefault="002F13B7" w:rsidP="002F13B7">
            <w:pPr>
              <w:spacing w:after="120"/>
              <w:rPr>
                <w:b/>
                <w:bCs/>
                <w:sz w:val="20"/>
                <w:szCs w:val="20"/>
              </w:rPr>
            </w:pPr>
            <w:r w:rsidRPr="0050177F">
              <w:rPr>
                <w:b/>
                <w:bCs/>
                <w:sz w:val="20"/>
                <w:szCs w:val="20"/>
              </w:rPr>
              <w:t>N. of children included in FIC calculation</w:t>
            </w:r>
          </w:p>
        </w:tc>
        <w:tc>
          <w:tcPr>
            <w:tcW w:w="1228" w:type="dxa"/>
            <w:noWrap/>
            <w:hideMark/>
          </w:tcPr>
          <w:p w14:paraId="7F3E2F51"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0FAA416C" w14:textId="62D6FFD3" w:rsidR="002F13B7" w:rsidRPr="0050177F" w:rsidRDefault="002F13B7" w:rsidP="003A6168">
            <w:pPr>
              <w:spacing w:after="120"/>
              <w:rPr>
                <w:sz w:val="20"/>
                <w:szCs w:val="20"/>
              </w:rPr>
            </w:pPr>
            <w:r w:rsidRPr="0050177F">
              <w:rPr>
                <w:sz w:val="20"/>
                <w:szCs w:val="20"/>
              </w:rPr>
              <w:t>Denominator value for the FIC calculation.</w:t>
            </w:r>
          </w:p>
        </w:tc>
      </w:tr>
      <w:tr w:rsidR="002F13B7" w:rsidRPr="0050177F" w14:paraId="318C871E" w14:textId="77777777" w:rsidTr="00882AAC">
        <w:trPr>
          <w:trHeight w:val="624"/>
        </w:trPr>
        <w:tc>
          <w:tcPr>
            <w:tcW w:w="1715" w:type="dxa"/>
            <w:vMerge w:val="restart"/>
            <w:hideMark/>
          </w:tcPr>
          <w:p w14:paraId="3B8BBE69" w14:textId="77777777" w:rsidR="002F13B7" w:rsidRPr="0050177F" w:rsidRDefault="002F13B7" w:rsidP="002F13B7">
            <w:pPr>
              <w:spacing w:after="120"/>
              <w:rPr>
                <w:sz w:val="20"/>
                <w:szCs w:val="20"/>
              </w:rPr>
            </w:pPr>
            <w:r w:rsidRPr="0050177F">
              <w:rPr>
                <w:sz w:val="20"/>
                <w:szCs w:val="20"/>
              </w:rPr>
              <w:t>VACCINES</w:t>
            </w:r>
          </w:p>
        </w:tc>
        <w:tc>
          <w:tcPr>
            <w:tcW w:w="2757" w:type="dxa"/>
            <w:hideMark/>
          </w:tcPr>
          <w:p w14:paraId="7B149BD5" w14:textId="77777777" w:rsidR="002F13B7" w:rsidRPr="0050177F" w:rsidRDefault="002F13B7" w:rsidP="002F13B7">
            <w:pPr>
              <w:spacing w:after="120"/>
              <w:rPr>
                <w:b/>
                <w:bCs/>
                <w:sz w:val="20"/>
                <w:szCs w:val="20"/>
              </w:rPr>
            </w:pPr>
            <w:r w:rsidRPr="0050177F">
              <w:rPr>
                <w:b/>
                <w:bCs/>
                <w:sz w:val="20"/>
                <w:szCs w:val="20"/>
              </w:rPr>
              <w:t>Entire EPI schedule?</w:t>
            </w:r>
          </w:p>
        </w:tc>
        <w:tc>
          <w:tcPr>
            <w:tcW w:w="1228" w:type="dxa"/>
            <w:noWrap/>
            <w:hideMark/>
          </w:tcPr>
          <w:p w14:paraId="60AB247A" w14:textId="77777777" w:rsidR="002F13B7" w:rsidRPr="0050177F" w:rsidRDefault="002F13B7" w:rsidP="002F13B7">
            <w:pPr>
              <w:spacing w:after="120"/>
              <w:rPr>
                <w:sz w:val="20"/>
                <w:szCs w:val="20"/>
              </w:rPr>
            </w:pPr>
            <w:r w:rsidRPr="0050177F">
              <w:rPr>
                <w:sz w:val="20"/>
                <w:szCs w:val="20"/>
              </w:rPr>
              <w:t>Basic</w:t>
            </w:r>
          </w:p>
        </w:tc>
        <w:tc>
          <w:tcPr>
            <w:tcW w:w="3682" w:type="dxa"/>
            <w:hideMark/>
          </w:tcPr>
          <w:p w14:paraId="20A33DF4" w14:textId="77777777" w:rsidR="002F13B7" w:rsidRPr="0050177F" w:rsidRDefault="002F13B7" w:rsidP="002F13B7">
            <w:pPr>
              <w:spacing w:after="120"/>
              <w:rPr>
                <w:sz w:val="20"/>
                <w:szCs w:val="20"/>
              </w:rPr>
            </w:pPr>
            <w:r w:rsidRPr="0050177F">
              <w:rPr>
                <w:sz w:val="20"/>
                <w:szCs w:val="20"/>
              </w:rPr>
              <w:t>Whether the study costed the entire EPI schedule.</w:t>
            </w:r>
          </w:p>
        </w:tc>
      </w:tr>
      <w:tr w:rsidR="002F13B7" w:rsidRPr="0050177F" w14:paraId="477FB250" w14:textId="77777777" w:rsidTr="00882AAC">
        <w:trPr>
          <w:trHeight w:val="624"/>
        </w:trPr>
        <w:tc>
          <w:tcPr>
            <w:tcW w:w="1715" w:type="dxa"/>
            <w:vMerge/>
            <w:hideMark/>
          </w:tcPr>
          <w:p w14:paraId="77285CB1" w14:textId="77777777" w:rsidR="002F13B7" w:rsidRPr="0050177F" w:rsidRDefault="002F13B7" w:rsidP="002F13B7">
            <w:pPr>
              <w:spacing w:after="120"/>
              <w:rPr>
                <w:sz w:val="20"/>
                <w:szCs w:val="20"/>
              </w:rPr>
            </w:pPr>
          </w:p>
        </w:tc>
        <w:tc>
          <w:tcPr>
            <w:tcW w:w="2757" w:type="dxa"/>
            <w:hideMark/>
          </w:tcPr>
          <w:p w14:paraId="6278E77D" w14:textId="77777777" w:rsidR="002F13B7" w:rsidRPr="0050177F" w:rsidRDefault="002F13B7" w:rsidP="002F13B7">
            <w:pPr>
              <w:spacing w:after="120"/>
              <w:rPr>
                <w:b/>
                <w:bCs/>
                <w:sz w:val="20"/>
                <w:szCs w:val="20"/>
              </w:rPr>
            </w:pPr>
            <w:r w:rsidRPr="0050177F">
              <w:rPr>
                <w:b/>
                <w:bCs/>
                <w:sz w:val="20"/>
                <w:szCs w:val="20"/>
              </w:rPr>
              <w:t>New vaccine introduction</w:t>
            </w:r>
          </w:p>
        </w:tc>
        <w:tc>
          <w:tcPr>
            <w:tcW w:w="1228" w:type="dxa"/>
            <w:noWrap/>
            <w:hideMark/>
          </w:tcPr>
          <w:p w14:paraId="5355838C" w14:textId="77777777" w:rsidR="002F13B7" w:rsidRPr="0050177F" w:rsidRDefault="002F13B7" w:rsidP="002F13B7">
            <w:pPr>
              <w:spacing w:after="120"/>
              <w:rPr>
                <w:sz w:val="20"/>
                <w:szCs w:val="20"/>
              </w:rPr>
            </w:pPr>
            <w:r w:rsidRPr="0050177F">
              <w:rPr>
                <w:sz w:val="20"/>
                <w:szCs w:val="20"/>
              </w:rPr>
              <w:t>Basic</w:t>
            </w:r>
          </w:p>
        </w:tc>
        <w:tc>
          <w:tcPr>
            <w:tcW w:w="3682" w:type="dxa"/>
            <w:hideMark/>
          </w:tcPr>
          <w:p w14:paraId="12A4633C" w14:textId="77777777" w:rsidR="002F13B7" w:rsidRPr="0050177F" w:rsidRDefault="002F13B7" w:rsidP="002F13B7">
            <w:pPr>
              <w:spacing w:after="120"/>
              <w:rPr>
                <w:sz w:val="20"/>
                <w:szCs w:val="20"/>
              </w:rPr>
            </w:pPr>
            <w:r w:rsidRPr="0050177F">
              <w:rPr>
                <w:sz w:val="20"/>
                <w:szCs w:val="20"/>
              </w:rPr>
              <w:t>Whether a new vaccine was recently introduced in the schedule.</w:t>
            </w:r>
          </w:p>
        </w:tc>
      </w:tr>
      <w:tr w:rsidR="002F13B7" w:rsidRPr="0050177F" w14:paraId="59392B45" w14:textId="77777777" w:rsidTr="00882AAC">
        <w:trPr>
          <w:trHeight w:val="624"/>
        </w:trPr>
        <w:tc>
          <w:tcPr>
            <w:tcW w:w="1715" w:type="dxa"/>
            <w:vMerge/>
            <w:hideMark/>
          </w:tcPr>
          <w:p w14:paraId="08E885C7" w14:textId="77777777" w:rsidR="002F13B7" w:rsidRPr="0050177F" w:rsidRDefault="002F13B7" w:rsidP="002F13B7">
            <w:pPr>
              <w:spacing w:after="120"/>
              <w:rPr>
                <w:sz w:val="20"/>
                <w:szCs w:val="20"/>
              </w:rPr>
            </w:pPr>
          </w:p>
        </w:tc>
        <w:tc>
          <w:tcPr>
            <w:tcW w:w="2757" w:type="dxa"/>
            <w:hideMark/>
          </w:tcPr>
          <w:p w14:paraId="5B60C72F" w14:textId="77777777" w:rsidR="002F13B7" w:rsidRPr="0050177F" w:rsidRDefault="002F13B7" w:rsidP="002F13B7">
            <w:pPr>
              <w:spacing w:after="120"/>
              <w:rPr>
                <w:b/>
                <w:bCs/>
                <w:sz w:val="20"/>
                <w:szCs w:val="20"/>
              </w:rPr>
            </w:pPr>
            <w:r w:rsidRPr="0050177F">
              <w:rPr>
                <w:b/>
                <w:bCs/>
                <w:sz w:val="20"/>
                <w:szCs w:val="20"/>
              </w:rPr>
              <w:t>Other new vaccine introduction information</w:t>
            </w:r>
          </w:p>
        </w:tc>
        <w:tc>
          <w:tcPr>
            <w:tcW w:w="1228" w:type="dxa"/>
            <w:noWrap/>
            <w:hideMark/>
          </w:tcPr>
          <w:p w14:paraId="2AC63024"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1031954B" w14:textId="77777777" w:rsidR="002F13B7" w:rsidRPr="0050177F" w:rsidRDefault="002F13B7" w:rsidP="002F13B7">
            <w:pPr>
              <w:spacing w:after="120"/>
              <w:rPr>
                <w:sz w:val="20"/>
                <w:szCs w:val="20"/>
              </w:rPr>
            </w:pPr>
            <w:r w:rsidRPr="0050177F">
              <w:rPr>
                <w:sz w:val="20"/>
                <w:szCs w:val="20"/>
              </w:rPr>
              <w:t>Comments about new vaccine introduction.</w:t>
            </w:r>
          </w:p>
        </w:tc>
      </w:tr>
      <w:tr w:rsidR="002F13B7" w:rsidRPr="0050177F" w14:paraId="56E22495" w14:textId="77777777" w:rsidTr="00882AAC">
        <w:trPr>
          <w:trHeight w:val="624"/>
        </w:trPr>
        <w:tc>
          <w:tcPr>
            <w:tcW w:w="1715" w:type="dxa"/>
            <w:vMerge/>
            <w:hideMark/>
          </w:tcPr>
          <w:p w14:paraId="013DEBC8" w14:textId="77777777" w:rsidR="002F13B7" w:rsidRPr="0050177F" w:rsidRDefault="002F13B7" w:rsidP="002F13B7">
            <w:pPr>
              <w:spacing w:after="120"/>
              <w:rPr>
                <w:sz w:val="20"/>
                <w:szCs w:val="20"/>
              </w:rPr>
            </w:pPr>
          </w:p>
        </w:tc>
        <w:tc>
          <w:tcPr>
            <w:tcW w:w="2757" w:type="dxa"/>
            <w:hideMark/>
          </w:tcPr>
          <w:p w14:paraId="3F8B18D8" w14:textId="77777777" w:rsidR="002F13B7" w:rsidRPr="0050177F" w:rsidRDefault="002F13B7" w:rsidP="002F13B7">
            <w:pPr>
              <w:spacing w:after="120"/>
              <w:rPr>
                <w:b/>
                <w:bCs/>
                <w:sz w:val="20"/>
                <w:szCs w:val="20"/>
              </w:rPr>
            </w:pPr>
            <w:r w:rsidRPr="0050177F">
              <w:rPr>
                <w:b/>
                <w:bCs/>
                <w:sz w:val="20"/>
                <w:szCs w:val="20"/>
              </w:rPr>
              <w:t>Vaccines costed</w:t>
            </w:r>
          </w:p>
        </w:tc>
        <w:tc>
          <w:tcPr>
            <w:tcW w:w="1228" w:type="dxa"/>
            <w:noWrap/>
            <w:hideMark/>
          </w:tcPr>
          <w:p w14:paraId="5644F15B" w14:textId="77777777" w:rsidR="002F13B7" w:rsidRPr="0050177F" w:rsidRDefault="002F13B7" w:rsidP="002F13B7">
            <w:pPr>
              <w:spacing w:after="120"/>
              <w:rPr>
                <w:sz w:val="20"/>
                <w:szCs w:val="20"/>
              </w:rPr>
            </w:pPr>
            <w:r w:rsidRPr="0050177F">
              <w:rPr>
                <w:sz w:val="20"/>
                <w:szCs w:val="20"/>
              </w:rPr>
              <w:t>Basic</w:t>
            </w:r>
          </w:p>
        </w:tc>
        <w:tc>
          <w:tcPr>
            <w:tcW w:w="3682" w:type="dxa"/>
            <w:hideMark/>
          </w:tcPr>
          <w:p w14:paraId="2DEC2207" w14:textId="77777777" w:rsidR="002F13B7" w:rsidRPr="0050177F" w:rsidRDefault="002F13B7" w:rsidP="002F13B7">
            <w:pPr>
              <w:spacing w:after="120"/>
              <w:rPr>
                <w:sz w:val="20"/>
                <w:szCs w:val="20"/>
              </w:rPr>
            </w:pPr>
            <w:r w:rsidRPr="0050177F">
              <w:rPr>
                <w:sz w:val="20"/>
                <w:szCs w:val="20"/>
              </w:rPr>
              <w:t>Vaccine(s) included in the study.</w:t>
            </w:r>
          </w:p>
        </w:tc>
      </w:tr>
      <w:tr w:rsidR="002F13B7" w:rsidRPr="0050177F" w14:paraId="2C829171" w14:textId="77777777" w:rsidTr="00882AAC">
        <w:trPr>
          <w:trHeight w:val="624"/>
        </w:trPr>
        <w:tc>
          <w:tcPr>
            <w:tcW w:w="1715" w:type="dxa"/>
            <w:vMerge/>
            <w:hideMark/>
          </w:tcPr>
          <w:p w14:paraId="3CA25141" w14:textId="77777777" w:rsidR="002F13B7" w:rsidRPr="0050177F" w:rsidRDefault="002F13B7" w:rsidP="002F13B7">
            <w:pPr>
              <w:spacing w:after="120"/>
              <w:rPr>
                <w:sz w:val="20"/>
                <w:szCs w:val="20"/>
              </w:rPr>
            </w:pPr>
          </w:p>
        </w:tc>
        <w:tc>
          <w:tcPr>
            <w:tcW w:w="2757" w:type="dxa"/>
            <w:hideMark/>
          </w:tcPr>
          <w:p w14:paraId="3A13FE62" w14:textId="77777777" w:rsidR="002F13B7" w:rsidRPr="0050177F" w:rsidRDefault="002F13B7" w:rsidP="002F13B7">
            <w:pPr>
              <w:spacing w:after="120"/>
              <w:rPr>
                <w:b/>
                <w:bCs/>
                <w:sz w:val="20"/>
                <w:szCs w:val="20"/>
              </w:rPr>
            </w:pPr>
            <w:r w:rsidRPr="0050177F">
              <w:rPr>
                <w:b/>
                <w:bCs/>
                <w:sz w:val="20"/>
                <w:szCs w:val="20"/>
              </w:rPr>
              <w:t>BCG</w:t>
            </w:r>
          </w:p>
        </w:tc>
        <w:tc>
          <w:tcPr>
            <w:tcW w:w="1228" w:type="dxa"/>
            <w:noWrap/>
            <w:hideMark/>
          </w:tcPr>
          <w:p w14:paraId="2C12D24A"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691A2ECE" w14:textId="77777777" w:rsidR="002F13B7" w:rsidRPr="0050177F" w:rsidRDefault="002F13B7" w:rsidP="002F13B7">
            <w:pPr>
              <w:spacing w:after="120"/>
              <w:rPr>
                <w:sz w:val="20"/>
                <w:szCs w:val="20"/>
              </w:rPr>
            </w:pPr>
            <w:r w:rsidRPr="0050177F">
              <w:rPr>
                <w:sz w:val="20"/>
                <w:szCs w:val="20"/>
              </w:rPr>
              <w:t>Whether the BCG vaccine is included in the costing study.</w:t>
            </w:r>
          </w:p>
        </w:tc>
      </w:tr>
      <w:tr w:rsidR="002F13B7" w:rsidRPr="0050177F" w14:paraId="3B52BBC1" w14:textId="77777777" w:rsidTr="00882AAC">
        <w:trPr>
          <w:trHeight w:val="624"/>
        </w:trPr>
        <w:tc>
          <w:tcPr>
            <w:tcW w:w="1715" w:type="dxa"/>
            <w:vMerge/>
            <w:hideMark/>
          </w:tcPr>
          <w:p w14:paraId="28127884" w14:textId="77777777" w:rsidR="002F13B7" w:rsidRPr="0050177F" w:rsidRDefault="002F13B7" w:rsidP="002F13B7">
            <w:pPr>
              <w:spacing w:after="120"/>
              <w:rPr>
                <w:sz w:val="20"/>
                <w:szCs w:val="20"/>
              </w:rPr>
            </w:pPr>
          </w:p>
        </w:tc>
        <w:tc>
          <w:tcPr>
            <w:tcW w:w="2757" w:type="dxa"/>
            <w:hideMark/>
          </w:tcPr>
          <w:p w14:paraId="67A618F9" w14:textId="77777777" w:rsidR="002F13B7" w:rsidRPr="0050177F" w:rsidRDefault="002F13B7" w:rsidP="002F13B7">
            <w:pPr>
              <w:spacing w:after="120"/>
              <w:rPr>
                <w:b/>
                <w:bCs/>
                <w:sz w:val="20"/>
                <w:szCs w:val="20"/>
              </w:rPr>
            </w:pPr>
            <w:r w:rsidRPr="0050177F">
              <w:rPr>
                <w:b/>
                <w:bCs/>
                <w:sz w:val="20"/>
                <w:szCs w:val="20"/>
              </w:rPr>
              <w:t>Measles</w:t>
            </w:r>
          </w:p>
        </w:tc>
        <w:tc>
          <w:tcPr>
            <w:tcW w:w="1228" w:type="dxa"/>
            <w:noWrap/>
            <w:hideMark/>
          </w:tcPr>
          <w:p w14:paraId="6A18EB0F"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58FEA026" w14:textId="77777777" w:rsidR="002F13B7" w:rsidRPr="0050177F" w:rsidRDefault="002F13B7" w:rsidP="002F13B7">
            <w:pPr>
              <w:spacing w:after="120"/>
              <w:rPr>
                <w:sz w:val="20"/>
                <w:szCs w:val="20"/>
              </w:rPr>
            </w:pPr>
            <w:r w:rsidRPr="0050177F">
              <w:rPr>
                <w:sz w:val="20"/>
                <w:szCs w:val="20"/>
              </w:rPr>
              <w:t>Whether the Measles vaccine is included in the costing study.</w:t>
            </w:r>
          </w:p>
        </w:tc>
      </w:tr>
      <w:tr w:rsidR="002F13B7" w:rsidRPr="0050177F" w14:paraId="5BFA39A4" w14:textId="77777777" w:rsidTr="00882AAC">
        <w:trPr>
          <w:trHeight w:val="624"/>
        </w:trPr>
        <w:tc>
          <w:tcPr>
            <w:tcW w:w="1715" w:type="dxa"/>
            <w:vMerge/>
            <w:hideMark/>
          </w:tcPr>
          <w:p w14:paraId="6FF9AECE" w14:textId="77777777" w:rsidR="002F13B7" w:rsidRPr="0050177F" w:rsidRDefault="002F13B7" w:rsidP="002F13B7">
            <w:pPr>
              <w:spacing w:after="120"/>
              <w:rPr>
                <w:sz w:val="20"/>
                <w:szCs w:val="20"/>
              </w:rPr>
            </w:pPr>
          </w:p>
        </w:tc>
        <w:tc>
          <w:tcPr>
            <w:tcW w:w="2757" w:type="dxa"/>
            <w:hideMark/>
          </w:tcPr>
          <w:p w14:paraId="58B410EA" w14:textId="77777777" w:rsidR="002F13B7" w:rsidRPr="0050177F" w:rsidRDefault="002F13B7" w:rsidP="002F13B7">
            <w:pPr>
              <w:spacing w:after="120"/>
              <w:rPr>
                <w:b/>
                <w:bCs/>
                <w:sz w:val="20"/>
                <w:szCs w:val="20"/>
              </w:rPr>
            </w:pPr>
            <w:r w:rsidRPr="0050177F">
              <w:rPr>
                <w:b/>
                <w:bCs/>
                <w:sz w:val="20"/>
                <w:szCs w:val="20"/>
              </w:rPr>
              <w:t>MR</w:t>
            </w:r>
          </w:p>
        </w:tc>
        <w:tc>
          <w:tcPr>
            <w:tcW w:w="1228" w:type="dxa"/>
            <w:noWrap/>
            <w:hideMark/>
          </w:tcPr>
          <w:p w14:paraId="0EF9D96C"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2216B3BE" w14:textId="77777777" w:rsidR="002F13B7" w:rsidRPr="0050177F" w:rsidRDefault="002F13B7" w:rsidP="002F13B7">
            <w:pPr>
              <w:spacing w:after="120"/>
              <w:rPr>
                <w:sz w:val="20"/>
                <w:szCs w:val="20"/>
              </w:rPr>
            </w:pPr>
            <w:r w:rsidRPr="0050177F">
              <w:rPr>
                <w:sz w:val="20"/>
                <w:szCs w:val="20"/>
              </w:rPr>
              <w:t>Whether the MR vaccine is included in the costing study.</w:t>
            </w:r>
          </w:p>
        </w:tc>
      </w:tr>
      <w:tr w:rsidR="002F13B7" w:rsidRPr="0050177F" w14:paraId="739110D4" w14:textId="77777777" w:rsidTr="00882AAC">
        <w:trPr>
          <w:trHeight w:val="624"/>
        </w:trPr>
        <w:tc>
          <w:tcPr>
            <w:tcW w:w="1715" w:type="dxa"/>
            <w:vMerge/>
            <w:hideMark/>
          </w:tcPr>
          <w:p w14:paraId="29823C92" w14:textId="77777777" w:rsidR="002F13B7" w:rsidRPr="0050177F" w:rsidRDefault="002F13B7" w:rsidP="002F13B7">
            <w:pPr>
              <w:spacing w:after="120"/>
              <w:rPr>
                <w:sz w:val="20"/>
                <w:szCs w:val="20"/>
              </w:rPr>
            </w:pPr>
          </w:p>
        </w:tc>
        <w:tc>
          <w:tcPr>
            <w:tcW w:w="2757" w:type="dxa"/>
            <w:hideMark/>
          </w:tcPr>
          <w:p w14:paraId="045A676A" w14:textId="77777777" w:rsidR="002F13B7" w:rsidRPr="0050177F" w:rsidRDefault="002F13B7" w:rsidP="002F13B7">
            <w:pPr>
              <w:spacing w:after="120"/>
              <w:rPr>
                <w:b/>
                <w:bCs/>
                <w:sz w:val="20"/>
                <w:szCs w:val="20"/>
              </w:rPr>
            </w:pPr>
            <w:r w:rsidRPr="0050177F">
              <w:rPr>
                <w:b/>
                <w:bCs/>
                <w:sz w:val="20"/>
                <w:szCs w:val="20"/>
              </w:rPr>
              <w:t>MMR</w:t>
            </w:r>
          </w:p>
        </w:tc>
        <w:tc>
          <w:tcPr>
            <w:tcW w:w="1228" w:type="dxa"/>
            <w:noWrap/>
            <w:hideMark/>
          </w:tcPr>
          <w:p w14:paraId="1B3DEDBB"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31D5D675" w14:textId="77777777" w:rsidR="002F13B7" w:rsidRPr="0050177F" w:rsidRDefault="002F13B7" w:rsidP="002F13B7">
            <w:pPr>
              <w:spacing w:after="120"/>
              <w:rPr>
                <w:sz w:val="20"/>
                <w:szCs w:val="20"/>
              </w:rPr>
            </w:pPr>
            <w:r w:rsidRPr="0050177F">
              <w:rPr>
                <w:sz w:val="20"/>
                <w:szCs w:val="20"/>
              </w:rPr>
              <w:t>Whether the MMR vaccine is included in the costing study.</w:t>
            </w:r>
          </w:p>
        </w:tc>
      </w:tr>
      <w:tr w:rsidR="002F13B7" w:rsidRPr="0050177F" w14:paraId="3AE3BD0B" w14:textId="77777777" w:rsidTr="00882AAC">
        <w:trPr>
          <w:trHeight w:val="624"/>
        </w:trPr>
        <w:tc>
          <w:tcPr>
            <w:tcW w:w="1715" w:type="dxa"/>
            <w:vMerge/>
            <w:hideMark/>
          </w:tcPr>
          <w:p w14:paraId="1F3F9C6A" w14:textId="77777777" w:rsidR="002F13B7" w:rsidRPr="0050177F" w:rsidRDefault="002F13B7" w:rsidP="002F13B7">
            <w:pPr>
              <w:spacing w:after="120"/>
              <w:rPr>
                <w:sz w:val="20"/>
                <w:szCs w:val="20"/>
              </w:rPr>
            </w:pPr>
          </w:p>
        </w:tc>
        <w:tc>
          <w:tcPr>
            <w:tcW w:w="2757" w:type="dxa"/>
            <w:hideMark/>
          </w:tcPr>
          <w:p w14:paraId="66604AAC" w14:textId="77777777" w:rsidR="002F13B7" w:rsidRPr="0050177F" w:rsidRDefault="002F13B7" w:rsidP="002F13B7">
            <w:pPr>
              <w:spacing w:after="120"/>
              <w:rPr>
                <w:b/>
                <w:bCs/>
                <w:sz w:val="20"/>
                <w:szCs w:val="20"/>
              </w:rPr>
            </w:pPr>
            <w:proofErr w:type="spellStart"/>
            <w:r w:rsidRPr="0050177F">
              <w:rPr>
                <w:b/>
                <w:bCs/>
                <w:sz w:val="20"/>
                <w:szCs w:val="20"/>
              </w:rPr>
              <w:t>HepB</w:t>
            </w:r>
            <w:proofErr w:type="spellEnd"/>
          </w:p>
        </w:tc>
        <w:tc>
          <w:tcPr>
            <w:tcW w:w="1228" w:type="dxa"/>
            <w:noWrap/>
            <w:hideMark/>
          </w:tcPr>
          <w:p w14:paraId="171DA338"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670B630C" w14:textId="77777777" w:rsidR="002F13B7" w:rsidRPr="0050177F" w:rsidRDefault="002F13B7" w:rsidP="002F13B7">
            <w:pPr>
              <w:spacing w:after="120"/>
              <w:rPr>
                <w:sz w:val="20"/>
                <w:szCs w:val="20"/>
              </w:rPr>
            </w:pPr>
            <w:r w:rsidRPr="0050177F">
              <w:rPr>
                <w:sz w:val="20"/>
                <w:szCs w:val="20"/>
              </w:rPr>
              <w:t xml:space="preserve">Whether the </w:t>
            </w:r>
            <w:proofErr w:type="spellStart"/>
            <w:r w:rsidRPr="0050177F">
              <w:rPr>
                <w:sz w:val="20"/>
                <w:szCs w:val="20"/>
              </w:rPr>
              <w:t>HepB</w:t>
            </w:r>
            <w:proofErr w:type="spellEnd"/>
            <w:r w:rsidRPr="0050177F">
              <w:rPr>
                <w:sz w:val="20"/>
                <w:szCs w:val="20"/>
              </w:rPr>
              <w:t xml:space="preserve"> vaccine is included in the costing study.</w:t>
            </w:r>
          </w:p>
        </w:tc>
      </w:tr>
      <w:tr w:rsidR="002F13B7" w:rsidRPr="0050177F" w14:paraId="06F7E455" w14:textId="77777777" w:rsidTr="00882AAC">
        <w:trPr>
          <w:trHeight w:val="624"/>
        </w:trPr>
        <w:tc>
          <w:tcPr>
            <w:tcW w:w="1715" w:type="dxa"/>
            <w:vMerge/>
            <w:hideMark/>
          </w:tcPr>
          <w:p w14:paraId="4DD8283C" w14:textId="77777777" w:rsidR="002F13B7" w:rsidRPr="0050177F" w:rsidRDefault="002F13B7" w:rsidP="002F13B7">
            <w:pPr>
              <w:spacing w:after="120"/>
              <w:rPr>
                <w:sz w:val="20"/>
                <w:szCs w:val="20"/>
              </w:rPr>
            </w:pPr>
          </w:p>
        </w:tc>
        <w:tc>
          <w:tcPr>
            <w:tcW w:w="2757" w:type="dxa"/>
            <w:hideMark/>
          </w:tcPr>
          <w:p w14:paraId="788C6C72" w14:textId="77777777" w:rsidR="002F13B7" w:rsidRPr="0050177F" w:rsidRDefault="002F13B7" w:rsidP="002F13B7">
            <w:pPr>
              <w:spacing w:after="120"/>
              <w:rPr>
                <w:b/>
                <w:bCs/>
                <w:sz w:val="20"/>
                <w:szCs w:val="20"/>
              </w:rPr>
            </w:pPr>
            <w:r w:rsidRPr="0050177F">
              <w:rPr>
                <w:b/>
                <w:bCs/>
                <w:sz w:val="20"/>
                <w:szCs w:val="20"/>
              </w:rPr>
              <w:t>DTP</w:t>
            </w:r>
          </w:p>
        </w:tc>
        <w:tc>
          <w:tcPr>
            <w:tcW w:w="1228" w:type="dxa"/>
            <w:noWrap/>
            <w:hideMark/>
          </w:tcPr>
          <w:p w14:paraId="3E294BC6"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514CB63B" w14:textId="77777777" w:rsidR="002F13B7" w:rsidRPr="0050177F" w:rsidRDefault="002F13B7" w:rsidP="002F13B7">
            <w:pPr>
              <w:spacing w:after="120"/>
              <w:rPr>
                <w:sz w:val="20"/>
                <w:szCs w:val="20"/>
              </w:rPr>
            </w:pPr>
            <w:r w:rsidRPr="0050177F">
              <w:rPr>
                <w:sz w:val="20"/>
                <w:szCs w:val="20"/>
              </w:rPr>
              <w:t>Whether the DTP vaccine is included in the costing study.</w:t>
            </w:r>
          </w:p>
        </w:tc>
      </w:tr>
      <w:tr w:rsidR="002F13B7" w:rsidRPr="0050177F" w14:paraId="495E854D" w14:textId="77777777" w:rsidTr="00882AAC">
        <w:trPr>
          <w:trHeight w:val="624"/>
        </w:trPr>
        <w:tc>
          <w:tcPr>
            <w:tcW w:w="1715" w:type="dxa"/>
            <w:vMerge/>
            <w:hideMark/>
          </w:tcPr>
          <w:p w14:paraId="6EFF3DC2" w14:textId="77777777" w:rsidR="002F13B7" w:rsidRPr="0050177F" w:rsidRDefault="002F13B7" w:rsidP="002F13B7">
            <w:pPr>
              <w:spacing w:after="120"/>
              <w:rPr>
                <w:sz w:val="20"/>
                <w:szCs w:val="20"/>
              </w:rPr>
            </w:pPr>
          </w:p>
        </w:tc>
        <w:tc>
          <w:tcPr>
            <w:tcW w:w="2757" w:type="dxa"/>
            <w:hideMark/>
          </w:tcPr>
          <w:p w14:paraId="50F1341C" w14:textId="77777777" w:rsidR="002F13B7" w:rsidRPr="0050177F" w:rsidRDefault="002F13B7" w:rsidP="002F13B7">
            <w:pPr>
              <w:spacing w:after="120"/>
              <w:rPr>
                <w:b/>
                <w:bCs/>
                <w:sz w:val="20"/>
                <w:szCs w:val="20"/>
              </w:rPr>
            </w:pPr>
            <w:proofErr w:type="spellStart"/>
            <w:r w:rsidRPr="0050177F">
              <w:rPr>
                <w:b/>
                <w:bCs/>
                <w:sz w:val="20"/>
                <w:szCs w:val="20"/>
              </w:rPr>
              <w:t>DTwP</w:t>
            </w:r>
            <w:proofErr w:type="spellEnd"/>
          </w:p>
        </w:tc>
        <w:tc>
          <w:tcPr>
            <w:tcW w:w="1228" w:type="dxa"/>
            <w:noWrap/>
            <w:hideMark/>
          </w:tcPr>
          <w:p w14:paraId="50690118"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675BD746" w14:textId="77777777" w:rsidR="002F13B7" w:rsidRPr="0050177F" w:rsidRDefault="002F13B7" w:rsidP="002F13B7">
            <w:pPr>
              <w:spacing w:after="120"/>
              <w:rPr>
                <w:sz w:val="20"/>
                <w:szCs w:val="20"/>
              </w:rPr>
            </w:pPr>
            <w:r w:rsidRPr="0050177F">
              <w:rPr>
                <w:sz w:val="20"/>
                <w:szCs w:val="20"/>
              </w:rPr>
              <w:t xml:space="preserve">Whether the </w:t>
            </w:r>
            <w:proofErr w:type="spellStart"/>
            <w:r w:rsidRPr="0050177F">
              <w:rPr>
                <w:sz w:val="20"/>
                <w:szCs w:val="20"/>
              </w:rPr>
              <w:t>DTwP</w:t>
            </w:r>
            <w:proofErr w:type="spellEnd"/>
            <w:r w:rsidRPr="0050177F">
              <w:rPr>
                <w:sz w:val="20"/>
                <w:szCs w:val="20"/>
              </w:rPr>
              <w:t xml:space="preserve"> vaccine is included in the costing study.</w:t>
            </w:r>
          </w:p>
        </w:tc>
      </w:tr>
      <w:tr w:rsidR="002F13B7" w:rsidRPr="0050177F" w14:paraId="2B12CD1F" w14:textId="77777777" w:rsidTr="00882AAC">
        <w:trPr>
          <w:trHeight w:val="624"/>
        </w:trPr>
        <w:tc>
          <w:tcPr>
            <w:tcW w:w="1715" w:type="dxa"/>
            <w:vMerge/>
            <w:hideMark/>
          </w:tcPr>
          <w:p w14:paraId="4A2CB1E4" w14:textId="77777777" w:rsidR="002F13B7" w:rsidRPr="0050177F" w:rsidRDefault="002F13B7" w:rsidP="002F13B7">
            <w:pPr>
              <w:spacing w:after="120"/>
              <w:rPr>
                <w:sz w:val="20"/>
                <w:szCs w:val="20"/>
              </w:rPr>
            </w:pPr>
          </w:p>
        </w:tc>
        <w:tc>
          <w:tcPr>
            <w:tcW w:w="2757" w:type="dxa"/>
            <w:hideMark/>
          </w:tcPr>
          <w:p w14:paraId="2FB14648" w14:textId="77777777" w:rsidR="002F13B7" w:rsidRPr="0050177F" w:rsidRDefault="002F13B7" w:rsidP="002F13B7">
            <w:pPr>
              <w:spacing w:after="120"/>
              <w:rPr>
                <w:b/>
                <w:bCs/>
                <w:sz w:val="20"/>
                <w:szCs w:val="20"/>
              </w:rPr>
            </w:pPr>
            <w:r w:rsidRPr="0050177F">
              <w:rPr>
                <w:b/>
                <w:bCs/>
                <w:sz w:val="20"/>
                <w:szCs w:val="20"/>
              </w:rPr>
              <w:t>DT</w:t>
            </w:r>
          </w:p>
        </w:tc>
        <w:tc>
          <w:tcPr>
            <w:tcW w:w="1228" w:type="dxa"/>
            <w:noWrap/>
            <w:hideMark/>
          </w:tcPr>
          <w:p w14:paraId="3EE1F273"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7D1F0BC0" w14:textId="77777777" w:rsidR="002F13B7" w:rsidRPr="0050177F" w:rsidRDefault="002F13B7" w:rsidP="002F13B7">
            <w:pPr>
              <w:spacing w:after="120"/>
              <w:rPr>
                <w:sz w:val="20"/>
                <w:szCs w:val="20"/>
              </w:rPr>
            </w:pPr>
            <w:r w:rsidRPr="0050177F">
              <w:rPr>
                <w:sz w:val="20"/>
                <w:szCs w:val="20"/>
              </w:rPr>
              <w:t>Whether the DT vaccine is included in the costing study.</w:t>
            </w:r>
          </w:p>
        </w:tc>
      </w:tr>
      <w:tr w:rsidR="002F13B7" w:rsidRPr="0050177F" w14:paraId="2BC1F7B3" w14:textId="77777777" w:rsidTr="00882AAC">
        <w:trPr>
          <w:trHeight w:val="624"/>
        </w:trPr>
        <w:tc>
          <w:tcPr>
            <w:tcW w:w="1715" w:type="dxa"/>
            <w:vMerge/>
            <w:hideMark/>
          </w:tcPr>
          <w:p w14:paraId="0B53E838" w14:textId="77777777" w:rsidR="002F13B7" w:rsidRPr="0050177F" w:rsidRDefault="002F13B7" w:rsidP="002F13B7">
            <w:pPr>
              <w:spacing w:after="120"/>
              <w:rPr>
                <w:sz w:val="20"/>
                <w:szCs w:val="20"/>
              </w:rPr>
            </w:pPr>
          </w:p>
        </w:tc>
        <w:tc>
          <w:tcPr>
            <w:tcW w:w="2757" w:type="dxa"/>
            <w:hideMark/>
          </w:tcPr>
          <w:p w14:paraId="2D006A89" w14:textId="77777777" w:rsidR="002F13B7" w:rsidRPr="0050177F" w:rsidRDefault="002F13B7" w:rsidP="002F13B7">
            <w:pPr>
              <w:spacing w:after="120"/>
              <w:rPr>
                <w:b/>
                <w:bCs/>
                <w:sz w:val="20"/>
                <w:szCs w:val="20"/>
              </w:rPr>
            </w:pPr>
            <w:r w:rsidRPr="0050177F">
              <w:rPr>
                <w:b/>
                <w:bCs/>
                <w:sz w:val="20"/>
                <w:szCs w:val="20"/>
              </w:rPr>
              <w:t>Td</w:t>
            </w:r>
          </w:p>
        </w:tc>
        <w:tc>
          <w:tcPr>
            <w:tcW w:w="1228" w:type="dxa"/>
            <w:noWrap/>
            <w:hideMark/>
          </w:tcPr>
          <w:p w14:paraId="0403DA79"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22E0F920" w14:textId="77777777" w:rsidR="002F13B7" w:rsidRPr="0050177F" w:rsidRDefault="002F13B7" w:rsidP="002F13B7">
            <w:pPr>
              <w:spacing w:after="120"/>
              <w:rPr>
                <w:sz w:val="20"/>
                <w:szCs w:val="20"/>
              </w:rPr>
            </w:pPr>
            <w:r w:rsidRPr="0050177F">
              <w:rPr>
                <w:sz w:val="20"/>
                <w:szCs w:val="20"/>
              </w:rPr>
              <w:t>Whether the Td vaccine is included in the costing study.</w:t>
            </w:r>
          </w:p>
        </w:tc>
      </w:tr>
      <w:tr w:rsidR="002F13B7" w:rsidRPr="0050177F" w14:paraId="66069495" w14:textId="77777777" w:rsidTr="00882AAC">
        <w:trPr>
          <w:trHeight w:val="624"/>
        </w:trPr>
        <w:tc>
          <w:tcPr>
            <w:tcW w:w="1715" w:type="dxa"/>
            <w:vMerge/>
            <w:hideMark/>
          </w:tcPr>
          <w:p w14:paraId="4B4854E9" w14:textId="77777777" w:rsidR="002F13B7" w:rsidRPr="0050177F" w:rsidRDefault="002F13B7" w:rsidP="002F13B7">
            <w:pPr>
              <w:spacing w:after="120"/>
              <w:rPr>
                <w:sz w:val="20"/>
                <w:szCs w:val="20"/>
              </w:rPr>
            </w:pPr>
          </w:p>
        </w:tc>
        <w:tc>
          <w:tcPr>
            <w:tcW w:w="2757" w:type="dxa"/>
            <w:hideMark/>
          </w:tcPr>
          <w:p w14:paraId="30EE420A" w14:textId="77777777" w:rsidR="002F13B7" w:rsidRPr="0050177F" w:rsidRDefault="002F13B7" w:rsidP="002F13B7">
            <w:pPr>
              <w:spacing w:after="120"/>
              <w:rPr>
                <w:b/>
                <w:bCs/>
                <w:sz w:val="20"/>
                <w:szCs w:val="20"/>
              </w:rPr>
            </w:pPr>
            <w:r w:rsidRPr="0050177F">
              <w:rPr>
                <w:b/>
                <w:bCs/>
                <w:sz w:val="20"/>
                <w:szCs w:val="20"/>
              </w:rPr>
              <w:t>TT</w:t>
            </w:r>
          </w:p>
        </w:tc>
        <w:tc>
          <w:tcPr>
            <w:tcW w:w="1228" w:type="dxa"/>
            <w:noWrap/>
            <w:hideMark/>
          </w:tcPr>
          <w:p w14:paraId="3F6859D7"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214B6FA3" w14:textId="77777777" w:rsidR="002F13B7" w:rsidRPr="0050177F" w:rsidRDefault="002F13B7" w:rsidP="002F13B7">
            <w:pPr>
              <w:spacing w:after="120"/>
              <w:rPr>
                <w:sz w:val="20"/>
                <w:szCs w:val="20"/>
              </w:rPr>
            </w:pPr>
            <w:r w:rsidRPr="0050177F">
              <w:rPr>
                <w:sz w:val="20"/>
                <w:szCs w:val="20"/>
              </w:rPr>
              <w:t>Whether the TT vaccine is included in the costing study.</w:t>
            </w:r>
          </w:p>
        </w:tc>
      </w:tr>
      <w:tr w:rsidR="002F13B7" w:rsidRPr="0050177F" w14:paraId="48F5C7CC" w14:textId="77777777" w:rsidTr="00882AAC">
        <w:trPr>
          <w:trHeight w:val="624"/>
        </w:trPr>
        <w:tc>
          <w:tcPr>
            <w:tcW w:w="1715" w:type="dxa"/>
            <w:vMerge/>
            <w:hideMark/>
          </w:tcPr>
          <w:p w14:paraId="257F0633" w14:textId="77777777" w:rsidR="002F13B7" w:rsidRPr="0050177F" w:rsidRDefault="002F13B7" w:rsidP="002F13B7">
            <w:pPr>
              <w:spacing w:after="120"/>
              <w:rPr>
                <w:sz w:val="20"/>
                <w:szCs w:val="20"/>
              </w:rPr>
            </w:pPr>
          </w:p>
        </w:tc>
        <w:tc>
          <w:tcPr>
            <w:tcW w:w="2757" w:type="dxa"/>
            <w:hideMark/>
          </w:tcPr>
          <w:p w14:paraId="151DA5DA" w14:textId="77777777" w:rsidR="002F13B7" w:rsidRPr="0050177F" w:rsidRDefault="002F13B7" w:rsidP="002F13B7">
            <w:pPr>
              <w:spacing w:after="120"/>
              <w:rPr>
                <w:b/>
                <w:bCs/>
                <w:sz w:val="20"/>
                <w:szCs w:val="20"/>
              </w:rPr>
            </w:pPr>
            <w:r w:rsidRPr="0050177F">
              <w:rPr>
                <w:b/>
                <w:bCs/>
                <w:sz w:val="20"/>
                <w:szCs w:val="20"/>
              </w:rPr>
              <w:t>DTP-</w:t>
            </w:r>
            <w:proofErr w:type="spellStart"/>
            <w:r w:rsidRPr="0050177F">
              <w:rPr>
                <w:b/>
                <w:bCs/>
                <w:sz w:val="20"/>
                <w:szCs w:val="20"/>
              </w:rPr>
              <w:t>HepB</w:t>
            </w:r>
            <w:proofErr w:type="spellEnd"/>
          </w:p>
        </w:tc>
        <w:tc>
          <w:tcPr>
            <w:tcW w:w="1228" w:type="dxa"/>
            <w:noWrap/>
            <w:hideMark/>
          </w:tcPr>
          <w:p w14:paraId="2D704F13"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48964C31" w14:textId="77777777" w:rsidR="002F13B7" w:rsidRPr="0050177F" w:rsidRDefault="002F13B7" w:rsidP="002F13B7">
            <w:pPr>
              <w:spacing w:after="120"/>
              <w:rPr>
                <w:sz w:val="20"/>
                <w:szCs w:val="20"/>
              </w:rPr>
            </w:pPr>
            <w:r w:rsidRPr="0050177F">
              <w:rPr>
                <w:sz w:val="20"/>
                <w:szCs w:val="20"/>
              </w:rPr>
              <w:t>Whether the DTP-</w:t>
            </w:r>
            <w:proofErr w:type="spellStart"/>
            <w:r w:rsidRPr="0050177F">
              <w:rPr>
                <w:sz w:val="20"/>
                <w:szCs w:val="20"/>
              </w:rPr>
              <w:t>HepB</w:t>
            </w:r>
            <w:proofErr w:type="spellEnd"/>
            <w:r w:rsidRPr="0050177F">
              <w:rPr>
                <w:sz w:val="20"/>
                <w:szCs w:val="20"/>
              </w:rPr>
              <w:t xml:space="preserve"> vaccine is included in the costing study.</w:t>
            </w:r>
          </w:p>
        </w:tc>
      </w:tr>
      <w:tr w:rsidR="002F13B7" w:rsidRPr="0050177F" w14:paraId="463F6335" w14:textId="77777777" w:rsidTr="00882AAC">
        <w:trPr>
          <w:trHeight w:val="624"/>
        </w:trPr>
        <w:tc>
          <w:tcPr>
            <w:tcW w:w="1715" w:type="dxa"/>
            <w:vMerge/>
            <w:hideMark/>
          </w:tcPr>
          <w:p w14:paraId="17FEA857" w14:textId="77777777" w:rsidR="002F13B7" w:rsidRPr="0050177F" w:rsidRDefault="002F13B7" w:rsidP="002F13B7">
            <w:pPr>
              <w:spacing w:after="120"/>
              <w:rPr>
                <w:sz w:val="20"/>
                <w:szCs w:val="20"/>
              </w:rPr>
            </w:pPr>
          </w:p>
        </w:tc>
        <w:tc>
          <w:tcPr>
            <w:tcW w:w="2757" w:type="dxa"/>
            <w:hideMark/>
          </w:tcPr>
          <w:p w14:paraId="1F8CD32C" w14:textId="77777777" w:rsidR="002F13B7" w:rsidRPr="0050177F" w:rsidRDefault="002F13B7" w:rsidP="002F13B7">
            <w:pPr>
              <w:spacing w:after="120"/>
              <w:rPr>
                <w:b/>
                <w:bCs/>
                <w:sz w:val="20"/>
                <w:szCs w:val="20"/>
              </w:rPr>
            </w:pPr>
            <w:r w:rsidRPr="0050177F">
              <w:rPr>
                <w:b/>
                <w:bCs/>
                <w:sz w:val="20"/>
                <w:szCs w:val="20"/>
              </w:rPr>
              <w:t>DTP-Hib</w:t>
            </w:r>
          </w:p>
        </w:tc>
        <w:tc>
          <w:tcPr>
            <w:tcW w:w="1228" w:type="dxa"/>
            <w:noWrap/>
            <w:hideMark/>
          </w:tcPr>
          <w:p w14:paraId="788DEFFC"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783C8ECE" w14:textId="77777777" w:rsidR="002F13B7" w:rsidRPr="0050177F" w:rsidRDefault="002F13B7" w:rsidP="002F13B7">
            <w:pPr>
              <w:spacing w:after="120"/>
              <w:rPr>
                <w:sz w:val="20"/>
                <w:szCs w:val="20"/>
              </w:rPr>
            </w:pPr>
            <w:r w:rsidRPr="0050177F">
              <w:rPr>
                <w:sz w:val="20"/>
                <w:szCs w:val="20"/>
              </w:rPr>
              <w:t>Whether the DTP-Hib vaccine is included in the costing study.</w:t>
            </w:r>
          </w:p>
        </w:tc>
      </w:tr>
      <w:tr w:rsidR="002F13B7" w:rsidRPr="0050177F" w14:paraId="4E694AE6" w14:textId="77777777" w:rsidTr="00882AAC">
        <w:trPr>
          <w:trHeight w:val="624"/>
        </w:trPr>
        <w:tc>
          <w:tcPr>
            <w:tcW w:w="1715" w:type="dxa"/>
            <w:vMerge/>
            <w:hideMark/>
          </w:tcPr>
          <w:p w14:paraId="08CDB12A" w14:textId="77777777" w:rsidR="002F13B7" w:rsidRPr="0050177F" w:rsidRDefault="002F13B7" w:rsidP="002F13B7">
            <w:pPr>
              <w:spacing w:after="120"/>
              <w:rPr>
                <w:sz w:val="20"/>
                <w:szCs w:val="20"/>
              </w:rPr>
            </w:pPr>
          </w:p>
        </w:tc>
        <w:tc>
          <w:tcPr>
            <w:tcW w:w="2757" w:type="dxa"/>
            <w:hideMark/>
          </w:tcPr>
          <w:p w14:paraId="5612419E" w14:textId="77777777" w:rsidR="002F13B7" w:rsidRPr="0050177F" w:rsidRDefault="002F13B7" w:rsidP="002F13B7">
            <w:pPr>
              <w:spacing w:after="120"/>
              <w:rPr>
                <w:b/>
                <w:bCs/>
                <w:sz w:val="20"/>
                <w:szCs w:val="20"/>
              </w:rPr>
            </w:pPr>
            <w:proofErr w:type="spellStart"/>
            <w:r w:rsidRPr="0050177F">
              <w:rPr>
                <w:b/>
                <w:bCs/>
                <w:sz w:val="20"/>
                <w:szCs w:val="20"/>
              </w:rPr>
              <w:t>DTwP</w:t>
            </w:r>
            <w:proofErr w:type="spellEnd"/>
            <w:r w:rsidRPr="0050177F">
              <w:rPr>
                <w:b/>
                <w:bCs/>
                <w:sz w:val="20"/>
                <w:szCs w:val="20"/>
              </w:rPr>
              <w:t>-Hib</w:t>
            </w:r>
          </w:p>
        </w:tc>
        <w:tc>
          <w:tcPr>
            <w:tcW w:w="1228" w:type="dxa"/>
            <w:noWrap/>
            <w:hideMark/>
          </w:tcPr>
          <w:p w14:paraId="156C2E6E"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723DF83E" w14:textId="77777777" w:rsidR="002F13B7" w:rsidRPr="0050177F" w:rsidRDefault="002F13B7" w:rsidP="002F13B7">
            <w:pPr>
              <w:spacing w:after="120"/>
              <w:rPr>
                <w:sz w:val="20"/>
                <w:szCs w:val="20"/>
              </w:rPr>
            </w:pPr>
            <w:r w:rsidRPr="0050177F">
              <w:rPr>
                <w:sz w:val="20"/>
                <w:szCs w:val="20"/>
              </w:rPr>
              <w:t xml:space="preserve">Whether the </w:t>
            </w:r>
            <w:proofErr w:type="spellStart"/>
            <w:r w:rsidRPr="0050177F">
              <w:rPr>
                <w:sz w:val="20"/>
                <w:szCs w:val="20"/>
              </w:rPr>
              <w:t>DTwP</w:t>
            </w:r>
            <w:proofErr w:type="spellEnd"/>
            <w:r w:rsidRPr="0050177F">
              <w:rPr>
                <w:sz w:val="20"/>
                <w:szCs w:val="20"/>
              </w:rPr>
              <w:t>-Hib vaccine is included in the costing study.</w:t>
            </w:r>
          </w:p>
        </w:tc>
      </w:tr>
      <w:tr w:rsidR="002F13B7" w:rsidRPr="0050177F" w14:paraId="4572AE52" w14:textId="77777777" w:rsidTr="00882AAC">
        <w:trPr>
          <w:trHeight w:val="624"/>
        </w:trPr>
        <w:tc>
          <w:tcPr>
            <w:tcW w:w="1715" w:type="dxa"/>
            <w:vMerge/>
            <w:hideMark/>
          </w:tcPr>
          <w:p w14:paraId="386B3472" w14:textId="77777777" w:rsidR="002F13B7" w:rsidRPr="0050177F" w:rsidRDefault="002F13B7" w:rsidP="002F13B7">
            <w:pPr>
              <w:spacing w:after="120"/>
              <w:rPr>
                <w:sz w:val="20"/>
                <w:szCs w:val="20"/>
              </w:rPr>
            </w:pPr>
          </w:p>
        </w:tc>
        <w:tc>
          <w:tcPr>
            <w:tcW w:w="2757" w:type="dxa"/>
            <w:hideMark/>
          </w:tcPr>
          <w:p w14:paraId="03C7B98F" w14:textId="77777777" w:rsidR="002F13B7" w:rsidRPr="0050177F" w:rsidRDefault="002F13B7" w:rsidP="002F13B7">
            <w:pPr>
              <w:spacing w:after="120"/>
              <w:rPr>
                <w:b/>
                <w:bCs/>
                <w:sz w:val="20"/>
                <w:szCs w:val="20"/>
              </w:rPr>
            </w:pPr>
            <w:proofErr w:type="spellStart"/>
            <w:r w:rsidRPr="0050177F">
              <w:rPr>
                <w:b/>
                <w:bCs/>
                <w:sz w:val="20"/>
                <w:szCs w:val="20"/>
              </w:rPr>
              <w:t>DTwP</w:t>
            </w:r>
            <w:proofErr w:type="spellEnd"/>
            <w:r w:rsidRPr="0050177F">
              <w:rPr>
                <w:b/>
                <w:bCs/>
                <w:sz w:val="20"/>
                <w:szCs w:val="20"/>
              </w:rPr>
              <w:t>-</w:t>
            </w:r>
            <w:proofErr w:type="spellStart"/>
            <w:r w:rsidRPr="0050177F">
              <w:rPr>
                <w:b/>
                <w:bCs/>
                <w:sz w:val="20"/>
                <w:szCs w:val="20"/>
              </w:rPr>
              <w:t>HepB</w:t>
            </w:r>
            <w:proofErr w:type="spellEnd"/>
            <w:r w:rsidRPr="0050177F">
              <w:rPr>
                <w:b/>
                <w:bCs/>
                <w:sz w:val="20"/>
                <w:szCs w:val="20"/>
              </w:rPr>
              <w:t>-Hib</w:t>
            </w:r>
          </w:p>
        </w:tc>
        <w:tc>
          <w:tcPr>
            <w:tcW w:w="1228" w:type="dxa"/>
            <w:noWrap/>
            <w:hideMark/>
          </w:tcPr>
          <w:p w14:paraId="202642A5"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76D78769" w14:textId="77777777" w:rsidR="002F13B7" w:rsidRPr="0050177F" w:rsidRDefault="002F13B7" w:rsidP="002F13B7">
            <w:pPr>
              <w:spacing w:after="120"/>
              <w:rPr>
                <w:sz w:val="20"/>
                <w:szCs w:val="20"/>
              </w:rPr>
            </w:pPr>
            <w:r w:rsidRPr="0050177F">
              <w:rPr>
                <w:sz w:val="20"/>
                <w:szCs w:val="20"/>
              </w:rPr>
              <w:t xml:space="preserve">Whether the </w:t>
            </w:r>
            <w:proofErr w:type="spellStart"/>
            <w:r w:rsidRPr="0050177F">
              <w:rPr>
                <w:sz w:val="20"/>
                <w:szCs w:val="20"/>
              </w:rPr>
              <w:t>DTwP</w:t>
            </w:r>
            <w:proofErr w:type="spellEnd"/>
            <w:r w:rsidRPr="0050177F">
              <w:rPr>
                <w:sz w:val="20"/>
                <w:szCs w:val="20"/>
              </w:rPr>
              <w:t>-</w:t>
            </w:r>
            <w:proofErr w:type="spellStart"/>
            <w:r w:rsidRPr="0050177F">
              <w:rPr>
                <w:sz w:val="20"/>
                <w:szCs w:val="20"/>
              </w:rPr>
              <w:t>HepB</w:t>
            </w:r>
            <w:proofErr w:type="spellEnd"/>
            <w:r w:rsidRPr="0050177F">
              <w:rPr>
                <w:sz w:val="20"/>
                <w:szCs w:val="20"/>
              </w:rPr>
              <w:t>-Hib vaccine is included in the costing study.</w:t>
            </w:r>
          </w:p>
        </w:tc>
      </w:tr>
      <w:tr w:rsidR="002F13B7" w:rsidRPr="0050177F" w14:paraId="1BB76B2B" w14:textId="77777777" w:rsidTr="00882AAC">
        <w:trPr>
          <w:trHeight w:val="624"/>
        </w:trPr>
        <w:tc>
          <w:tcPr>
            <w:tcW w:w="1715" w:type="dxa"/>
            <w:vMerge/>
            <w:hideMark/>
          </w:tcPr>
          <w:p w14:paraId="5B965E46" w14:textId="77777777" w:rsidR="002F13B7" w:rsidRPr="0050177F" w:rsidRDefault="002F13B7" w:rsidP="002F13B7">
            <w:pPr>
              <w:spacing w:after="120"/>
              <w:rPr>
                <w:sz w:val="20"/>
                <w:szCs w:val="20"/>
              </w:rPr>
            </w:pPr>
          </w:p>
        </w:tc>
        <w:tc>
          <w:tcPr>
            <w:tcW w:w="2757" w:type="dxa"/>
            <w:hideMark/>
          </w:tcPr>
          <w:p w14:paraId="32AB7F25" w14:textId="77777777" w:rsidR="002F13B7" w:rsidRPr="0050177F" w:rsidRDefault="002F13B7" w:rsidP="002F13B7">
            <w:pPr>
              <w:spacing w:after="120"/>
              <w:rPr>
                <w:b/>
                <w:bCs/>
                <w:sz w:val="20"/>
                <w:szCs w:val="20"/>
              </w:rPr>
            </w:pPr>
            <w:r w:rsidRPr="0050177F">
              <w:rPr>
                <w:b/>
                <w:bCs/>
                <w:sz w:val="20"/>
                <w:szCs w:val="20"/>
              </w:rPr>
              <w:t>DTP-</w:t>
            </w:r>
            <w:proofErr w:type="spellStart"/>
            <w:r w:rsidRPr="0050177F">
              <w:rPr>
                <w:b/>
                <w:bCs/>
                <w:sz w:val="20"/>
                <w:szCs w:val="20"/>
              </w:rPr>
              <w:t>HepB</w:t>
            </w:r>
            <w:proofErr w:type="spellEnd"/>
            <w:r w:rsidRPr="0050177F">
              <w:rPr>
                <w:b/>
                <w:bCs/>
                <w:sz w:val="20"/>
                <w:szCs w:val="20"/>
              </w:rPr>
              <w:t>-Hib</w:t>
            </w:r>
          </w:p>
        </w:tc>
        <w:tc>
          <w:tcPr>
            <w:tcW w:w="1228" w:type="dxa"/>
            <w:noWrap/>
            <w:hideMark/>
          </w:tcPr>
          <w:p w14:paraId="78396E81"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4E513051" w14:textId="77777777" w:rsidR="002F13B7" w:rsidRPr="0050177F" w:rsidRDefault="002F13B7" w:rsidP="002F13B7">
            <w:pPr>
              <w:spacing w:after="120"/>
              <w:rPr>
                <w:sz w:val="20"/>
                <w:szCs w:val="20"/>
              </w:rPr>
            </w:pPr>
            <w:r w:rsidRPr="0050177F">
              <w:rPr>
                <w:sz w:val="20"/>
                <w:szCs w:val="20"/>
              </w:rPr>
              <w:t>Whether the DTP-</w:t>
            </w:r>
            <w:proofErr w:type="spellStart"/>
            <w:r w:rsidRPr="0050177F">
              <w:rPr>
                <w:sz w:val="20"/>
                <w:szCs w:val="20"/>
              </w:rPr>
              <w:t>HepB</w:t>
            </w:r>
            <w:proofErr w:type="spellEnd"/>
            <w:r w:rsidRPr="0050177F">
              <w:rPr>
                <w:sz w:val="20"/>
                <w:szCs w:val="20"/>
              </w:rPr>
              <w:t>-Hib vaccine is included in the costing study.</w:t>
            </w:r>
          </w:p>
        </w:tc>
      </w:tr>
      <w:tr w:rsidR="002F13B7" w:rsidRPr="0050177F" w14:paraId="5772BB94" w14:textId="77777777" w:rsidTr="00882AAC">
        <w:trPr>
          <w:trHeight w:val="624"/>
        </w:trPr>
        <w:tc>
          <w:tcPr>
            <w:tcW w:w="1715" w:type="dxa"/>
            <w:vMerge/>
            <w:hideMark/>
          </w:tcPr>
          <w:p w14:paraId="66971EFE" w14:textId="77777777" w:rsidR="002F13B7" w:rsidRPr="0050177F" w:rsidRDefault="002F13B7" w:rsidP="002F13B7">
            <w:pPr>
              <w:spacing w:after="120"/>
              <w:rPr>
                <w:sz w:val="20"/>
                <w:szCs w:val="20"/>
              </w:rPr>
            </w:pPr>
          </w:p>
        </w:tc>
        <w:tc>
          <w:tcPr>
            <w:tcW w:w="2757" w:type="dxa"/>
            <w:hideMark/>
          </w:tcPr>
          <w:p w14:paraId="4E8CF653" w14:textId="77777777" w:rsidR="002F13B7" w:rsidRPr="0050177F" w:rsidRDefault="002F13B7" w:rsidP="002F13B7">
            <w:pPr>
              <w:spacing w:after="120"/>
              <w:rPr>
                <w:b/>
                <w:bCs/>
                <w:sz w:val="20"/>
                <w:szCs w:val="20"/>
              </w:rPr>
            </w:pPr>
            <w:r w:rsidRPr="0050177F">
              <w:rPr>
                <w:b/>
                <w:bCs/>
                <w:sz w:val="20"/>
                <w:szCs w:val="20"/>
              </w:rPr>
              <w:t>DTaP-Hib-IPV</w:t>
            </w:r>
          </w:p>
        </w:tc>
        <w:tc>
          <w:tcPr>
            <w:tcW w:w="1228" w:type="dxa"/>
            <w:noWrap/>
            <w:hideMark/>
          </w:tcPr>
          <w:p w14:paraId="10D2B841"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7EF350E1" w14:textId="77777777" w:rsidR="002F13B7" w:rsidRPr="0050177F" w:rsidRDefault="002F13B7" w:rsidP="002F13B7">
            <w:pPr>
              <w:spacing w:after="120"/>
              <w:rPr>
                <w:sz w:val="20"/>
                <w:szCs w:val="20"/>
              </w:rPr>
            </w:pPr>
            <w:r w:rsidRPr="0050177F">
              <w:rPr>
                <w:sz w:val="20"/>
                <w:szCs w:val="20"/>
              </w:rPr>
              <w:t>Whether the DTaP-Hib-IPV vaccine is included in the costing study.</w:t>
            </w:r>
          </w:p>
        </w:tc>
      </w:tr>
      <w:tr w:rsidR="002F13B7" w:rsidRPr="0050177F" w14:paraId="179A9A4C" w14:textId="77777777" w:rsidTr="00882AAC">
        <w:trPr>
          <w:trHeight w:val="624"/>
        </w:trPr>
        <w:tc>
          <w:tcPr>
            <w:tcW w:w="1715" w:type="dxa"/>
            <w:vMerge/>
            <w:hideMark/>
          </w:tcPr>
          <w:p w14:paraId="6792EFB6" w14:textId="77777777" w:rsidR="002F13B7" w:rsidRPr="0050177F" w:rsidRDefault="002F13B7" w:rsidP="002F13B7">
            <w:pPr>
              <w:spacing w:after="120"/>
              <w:rPr>
                <w:sz w:val="20"/>
                <w:szCs w:val="20"/>
              </w:rPr>
            </w:pPr>
          </w:p>
        </w:tc>
        <w:tc>
          <w:tcPr>
            <w:tcW w:w="2757" w:type="dxa"/>
            <w:hideMark/>
          </w:tcPr>
          <w:p w14:paraId="0B02F5E2" w14:textId="77777777" w:rsidR="002F13B7" w:rsidRPr="0050177F" w:rsidRDefault="002F13B7" w:rsidP="002F13B7">
            <w:pPr>
              <w:spacing w:after="120"/>
              <w:rPr>
                <w:b/>
                <w:bCs/>
                <w:sz w:val="20"/>
                <w:szCs w:val="20"/>
              </w:rPr>
            </w:pPr>
            <w:r w:rsidRPr="0050177F">
              <w:rPr>
                <w:b/>
                <w:bCs/>
                <w:sz w:val="20"/>
                <w:szCs w:val="20"/>
              </w:rPr>
              <w:t>OPV</w:t>
            </w:r>
          </w:p>
        </w:tc>
        <w:tc>
          <w:tcPr>
            <w:tcW w:w="1228" w:type="dxa"/>
            <w:noWrap/>
            <w:hideMark/>
          </w:tcPr>
          <w:p w14:paraId="0B9F8DA3"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030951FA" w14:textId="77777777" w:rsidR="002F13B7" w:rsidRPr="0050177F" w:rsidRDefault="002F13B7" w:rsidP="002F13B7">
            <w:pPr>
              <w:spacing w:after="120"/>
              <w:rPr>
                <w:sz w:val="20"/>
                <w:szCs w:val="20"/>
              </w:rPr>
            </w:pPr>
            <w:r w:rsidRPr="0050177F">
              <w:rPr>
                <w:sz w:val="20"/>
                <w:szCs w:val="20"/>
              </w:rPr>
              <w:t>Whether the OPV vaccine is included in the costing study.</w:t>
            </w:r>
          </w:p>
        </w:tc>
      </w:tr>
      <w:tr w:rsidR="002F13B7" w:rsidRPr="0050177F" w14:paraId="24BC78DF" w14:textId="77777777" w:rsidTr="00882AAC">
        <w:trPr>
          <w:trHeight w:val="624"/>
        </w:trPr>
        <w:tc>
          <w:tcPr>
            <w:tcW w:w="1715" w:type="dxa"/>
            <w:vMerge/>
            <w:hideMark/>
          </w:tcPr>
          <w:p w14:paraId="211E0B1D" w14:textId="77777777" w:rsidR="002F13B7" w:rsidRPr="0050177F" w:rsidRDefault="002F13B7" w:rsidP="002F13B7">
            <w:pPr>
              <w:spacing w:after="120"/>
              <w:rPr>
                <w:sz w:val="20"/>
                <w:szCs w:val="20"/>
              </w:rPr>
            </w:pPr>
          </w:p>
        </w:tc>
        <w:tc>
          <w:tcPr>
            <w:tcW w:w="2757" w:type="dxa"/>
            <w:hideMark/>
          </w:tcPr>
          <w:p w14:paraId="189D162E" w14:textId="77777777" w:rsidR="002F13B7" w:rsidRPr="0050177F" w:rsidRDefault="002F13B7" w:rsidP="002F13B7">
            <w:pPr>
              <w:spacing w:after="120"/>
              <w:rPr>
                <w:b/>
                <w:bCs/>
                <w:sz w:val="20"/>
                <w:szCs w:val="20"/>
              </w:rPr>
            </w:pPr>
            <w:r w:rsidRPr="0050177F">
              <w:rPr>
                <w:b/>
                <w:bCs/>
                <w:sz w:val="20"/>
                <w:szCs w:val="20"/>
              </w:rPr>
              <w:t>IPV</w:t>
            </w:r>
          </w:p>
        </w:tc>
        <w:tc>
          <w:tcPr>
            <w:tcW w:w="1228" w:type="dxa"/>
            <w:noWrap/>
            <w:hideMark/>
          </w:tcPr>
          <w:p w14:paraId="5D68907E"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0F7C0AF1" w14:textId="77777777" w:rsidR="002F13B7" w:rsidRPr="0050177F" w:rsidRDefault="002F13B7" w:rsidP="002F13B7">
            <w:pPr>
              <w:spacing w:after="120"/>
              <w:rPr>
                <w:sz w:val="20"/>
                <w:szCs w:val="20"/>
              </w:rPr>
            </w:pPr>
            <w:r w:rsidRPr="0050177F">
              <w:rPr>
                <w:sz w:val="20"/>
                <w:szCs w:val="20"/>
              </w:rPr>
              <w:t>Whether the IPV vaccine is included in the costing study.</w:t>
            </w:r>
          </w:p>
        </w:tc>
      </w:tr>
      <w:tr w:rsidR="002F13B7" w:rsidRPr="0050177F" w14:paraId="377C633B" w14:textId="77777777" w:rsidTr="00882AAC">
        <w:trPr>
          <w:trHeight w:val="624"/>
        </w:trPr>
        <w:tc>
          <w:tcPr>
            <w:tcW w:w="1715" w:type="dxa"/>
            <w:vMerge/>
            <w:hideMark/>
          </w:tcPr>
          <w:p w14:paraId="6D75DB20" w14:textId="77777777" w:rsidR="002F13B7" w:rsidRPr="0050177F" w:rsidRDefault="002F13B7" w:rsidP="002F13B7">
            <w:pPr>
              <w:spacing w:after="120"/>
              <w:rPr>
                <w:sz w:val="20"/>
                <w:szCs w:val="20"/>
              </w:rPr>
            </w:pPr>
          </w:p>
        </w:tc>
        <w:tc>
          <w:tcPr>
            <w:tcW w:w="2757" w:type="dxa"/>
            <w:hideMark/>
          </w:tcPr>
          <w:p w14:paraId="5D644BD7" w14:textId="77777777" w:rsidR="002F13B7" w:rsidRPr="0050177F" w:rsidRDefault="002F13B7" w:rsidP="002F13B7">
            <w:pPr>
              <w:spacing w:after="120"/>
              <w:rPr>
                <w:b/>
                <w:bCs/>
                <w:sz w:val="20"/>
                <w:szCs w:val="20"/>
              </w:rPr>
            </w:pPr>
            <w:r w:rsidRPr="0050177F">
              <w:rPr>
                <w:b/>
                <w:bCs/>
                <w:sz w:val="20"/>
                <w:szCs w:val="20"/>
              </w:rPr>
              <w:t>Rotavirus (2 doses)</w:t>
            </w:r>
          </w:p>
        </w:tc>
        <w:tc>
          <w:tcPr>
            <w:tcW w:w="1228" w:type="dxa"/>
            <w:noWrap/>
            <w:hideMark/>
          </w:tcPr>
          <w:p w14:paraId="6BBE62A0"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01DA8712" w14:textId="77777777" w:rsidR="002F13B7" w:rsidRPr="0050177F" w:rsidRDefault="002F13B7" w:rsidP="002F13B7">
            <w:pPr>
              <w:spacing w:after="120"/>
              <w:rPr>
                <w:sz w:val="20"/>
                <w:szCs w:val="20"/>
              </w:rPr>
            </w:pPr>
            <w:r w:rsidRPr="0050177F">
              <w:rPr>
                <w:sz w:val="20"/>
                <w:szCs w:val="20"/>
              </w:rPr>
              <w:t>Whether the Rotavirus (2 doses) vaccine is included in the costing study.</w:t>
            </w:r>
          </w:p>
        </w:tc>
      </w:tr>
      <w:tr w:rsidR="002F13B7" w:rsidRPr="0050177F" w14:paraId="5E4B9D2C" w14:textId="77777777" w:rsidTr="00882AAC">
        <w:trPr>
          <w:trHeight w:val="624"/>
        </w:trPr>
        <w:tc>
          <w:tcPr>
            <w:tcW w:w="1715" w:type="dxa"/>
            <w:vMerge/>
            <w:hideMark/>
          </w:tcPr>
          <w:p w14:paraId="39F78FED" w14:textId="77777777" w:rsidR="002F13B7" w:rsidRPr="0050177F" w:rsidRDefault="002F13B7" w:rsidP="002F13B7">
            <w:pPr>
              <w:spacing w:after="120"/>
              <w:rPr>
                <w:sz w:val="20"/>
                <w:szCs w:val="20"/>
              </w:rPr>
            </w:pPr>
          </w:p>
        </w:tc>
        <w:tc>
          <w:tcPr>
            <w:tcW w:w="2757" w:type="dxa"/>
            <w:hideMark/>
          </w:tcPr>
          <w:p w14:paraId="69593822" w14:textId="77777777" w:rsidR="002F13B7" w:rsidRPr="0050177F" w:rsidRDefault="002F13B7" w:rsidP="002F13B7">
            <w:pPr>
              <w:spacing w:after="120"/>
              <w:rPr>
                <w:b/>
                <w:bCs/>
                <w:sz w:val="20"/>
                <w:szCs w:val="20"/>
              </w:rPr>
            </w:pPr>
            <w:r w:rsidRPr="0050177F">
              <w:rPr>
                <w:b/>
                <w:bCs/>
                <w:sz w:val="20"/>
                <w:szCs w:val="20"/>
              </w:rPr>
              <w:t>Rotavirus (3 doses)</w:t>
            </w:r>
          </w:p>
        </w:tc>
        <w:tc>
          <w:tcPr>
            <w:tcW w:w="1228" w:type="dxa"/>
            <w:noWrap/>
            <w:hideMark/>
          </w:tcPr>
          <w:p w14:paraId="1ECB63AB"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7BBB5F80" w14:textId="77777777" w:rsidR="002F13B7" w:rsidRPr="0050177F" w:rsidRDefault="002F13B7" w:rsidP="002F13B7">
            <w:pPr>
              <w:spacing w:after="120"/>
              <w:rPr>
                <w:sz w:val="20"/>
                <w:szCs w:val="20"/>
              </w:rPr>
            </w:pPr>
            <w:r w:rsidRPr="0050177F">
              <w:rPr>
                <w:sz w:val="20"/>
                <w:szCs w:val="20"/>
              </w:rPr>
              <w:t>Whether the Rotavirus (3 doses) vaccine is included in the costing study.</w:t>
            </w:r>
          </w:p>
        </w:tc>
      </w:tr>
      <w:tr w:rsidR="002F13B7" w:rsidRPr="0050177F" w14:paraId="4574E3A6" w14:textId="77777777" w:rsidTr="00882AAC">
        <w:trPr>
          <w:trHeight w:val="624"/>
        </w:trPr>
        <w:tc>
          <w:tcPr>
            <w:tcW w:w="1715" w:type="dxa"/>
            <w:vMerge/>
            <w:hideMark/>
          </w:tcPr>
          <w:p w14:paraId="15D97B93" w14:textId="77777777" w:rsidR="002F13B7" w:rsidRPr="0050177F" w:rsidRDefault="002F13B7" w:rsidP="002F13B7">
            <w:pPr>
              <w:spacing w:after="120"/>
              <w:rPr>
                <w:sz w:val="20"/>
                <w:szCs w:val="20"/>
              </w:rPr>
            </w:pPr>
          </w:p>
        </w:tc>
        <w:tc>
          <w:tcPr>
            <w:tcW w:w="2757" w:type="dxa"/>
            <w:hideMark/>
          </w:tcPr>
          <w:p w14:paraId="53668108" w14:textId="77777777" w:rsidR="002F13B7" w:rsidRPr="0050177F" w:rsidRDefault="002F13B7" w:rsidP="002F13B7">
            <w:pPr>
              <w:spacing w:after="120"/>
              <w:rPr>
                <w:b/>
                <w:bCs/>
                <w:sz w:val="20"/>
                <w:szCs w:val="20"/>
              </w:rPr>
            </w:pPr>
            <w:r w:rsidRPr="0050177F">
              <w:rPr>
                <w:b/>
                <w:bCs/>
                <w:sz w:val="20"/>
                <w:szCs w:val="20"/>
              </w:rPr>
              <w:t>PCV7</w:t>
            </w:r>
          </w:p>
        </w:tc>
        <w:tc>
          <w:tcPr>
            <w:tcW w:w="1228" w:type="dxa"/>
            <w:noWrap/>
            <w:hideMark/>
          </w:tcPr>
          <w:p w14:paraId="1E70E673"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6C459BBF" w14:textId="77777777" w:rsidR="002F13B7" w:rsidRPr="0050177F" w:rsidRDefault="002F13B7" w:rsidP="002F13B7">
            <w:pPr>
              <w:spacing w:after="120"/>
              <w:rPr>
                <w:sz w:val="20"/>
                <w:szCs w:val="20"/>
              </w:rPr>
            </w:pPr>
            <w:r w:rsidRPr="0050177F">
              <w:rPr>
                <w:sz w:val="20"/>
                <w:szCs w:val="20"/>
              </w:rPr>
              <w:t>Whether the PCV7 vaccine is included in the costing study.</w:t>
            </w:r>
          </w:p>
        </w:tc>
      </w:tr>
      <w:tr w:rsidR="002F13B7" w:rsidRPr="0050177F" w14:paraId="47C469D3" w14:textId="77777777" w:rsidTr="00882AAC">
        <w:trPr>
          <w:trHeight w:val="624"/>
        </w:trPr>
        <w:tc>
          <w:tcPr>
            <w:tcW w:w="1715" w:type="dxa"/>
            <w:vMerge/>
            <w:hideMark/>
          </w:tcPr>
          <w:p w14:paraId="304E3B7C" w14:textId="77777777" w:rsidR="002F13B7" w:rsidRPr="0050177F" w:rsidRDefault="002F13B7" w:rsidP="002F13B7">
            <w:pPr>
              <w:spacing w:after="120"/>
              <w:rPr>
                <w:sz w:val="20"/>
                <w:szCs w:val="20"/>
              </w:rPr>
            </w:pPr>
          </w:p>
        </w:tc>
        <w:tc>
          <w:tcPr>
            <w:tcW w:w="2757" w:type="dxa"/>
            <w:hideMark/>
          </w:tcPr>
          <w:p w14:paraId="444CD844" w14:textId="77777777" w:rsidR="002F13B7" w:rsidRPr="0050177F" w:rsidRDefault="002F13B7" w:rsidP="002F13B7">
            <w:pPr>
              <w:spacing w:after="120"/>
              <w:rPr>
                <w:b/>
                <w:bCs/>
                <w:sz w:val="20"/>
                <w:szCs w:val="20"/>
              </w:rPr>
            </w:pPr>
            <w:r w:rsidRPr="0050177F">
              <w:rPr>
                <w:b/>
                <w:bCs/>
                <w:sz w:val="20"/>
                <w:szCs w:val="20"/>
              </w:rPr>
              <w:t>PCV10</w:t>
            </w:r>
          </w:p>
        </w:tc>
        <w:tc>
          <w:tcPr>
            <w:tcW w:w="1228" w:type="dxa"/>
            <w:noWrap/>
            <w:hideMark/>
          </w:tcPr>
          <w:p w14:paraId="531188D6"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62BB554E" w14:textId="77777777" w:rsidR="002F13B7" w:rsidRPr="0050177F" w:rsidRDefault="002F13B7" w:rsidP="002F13B7">
            <w:pPr>
              <w:spacing w:after="120"/>
              <w:rPr>
                <w:sz w:val="20"/>
                <w:szCs w:val="20"/>
              </w:rPr>
            </w:pPr>
            <w:r w:rsidRPr="0050177F">
              <w:rPr>
                <w:sz w:val="20"/>
                <w:szCs w:val="20"/>
              </w:rPr>
              <w:t>Whether the PCV10 vaccine is included in the costing study.</w:t>
            </w:r>
          </w:p>
        </w:tc>
      </w:tr>
      <w:tr w:rsidR="002F13B7" w:rsidRPr="0050177F" w14:paraId="3B4D8559" w14:textId="77777777" w:rsidTr="00882AAC">
        <w:trPr>
          <w:trHeight w:val="624"/>
        </w:trPr>
        <w:tc>
          <w:tcPr>
            <w:tcW w:w="1715" w:type="dxa"/>
            <w:vMerge/>
            <w:hideMark/>
          </w:tcPr>
          <w:p w14:paraId="551CB159" w14:textId="77777777" w:rsidR="002F13B7" w:rsidRPr="0050177F" w:rsidRDefault="002F13B7" w:rsidP="002F13B7">
            <w:pPr>
              <w:spacing w:after="120"/>
              <w:rPr>
                <w:sz w:val="20"/>
                <w:szCs w:val="20"/>
              </w:rPr>
            </w:pPr>
          </w:p>
        </w:tc>
        <w:tc>
          <w:tcPr>
            <w:tcW w:w="2757" w:type="dxa"/>
            <w:hideMark/>
          </w:tcPr>
          <w:p w14:paraId="48CC7A2C" w14:textId="77777777" w:rsidR="002F13B7" w:rsidRPr="0050177F" w:rsidRDefault="002F13B7" w:rsidP="002F13B7">
            <w:pPr>
              <w:spacing w:after="120"/>
              <w:rPr>
                <w:b/>
                <w:bCs/>
                <w:sz w:val="20"/>
                <w:szCs w:val="20"/>
              </w:rPr>
            </w:pPr>
            <w:r w:rsidRPr="0050177F">
              <w:rPr>
                <w:b/>
                <w:bCs/>
                <w:sz w:val="20"/>
                <w:szCs w:val="20"/>
              </w:rPr>
              <w:t>PCV13</w:t>
            </w:r>
          </w:p>
        </w:tc>
        <w:tc>
          <w:tcPr>
            <w:tcW w:w="1228" w:type="dxa"/>
            <w:noWrap/>
            <w:hideMark/>
          </w:tcPr>
          <w:p w14:paraId="6777D7D4"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7B9FC4CA" w14:textId="77777777" w:rsidR="002F13B7" w:rsidRPr="0050177F" w:rsidRDefault="002F13B7" w:rsidP="002F13B7">
            <w:pPr>
              <w:spacing w:after="120"/>
              <w:rPr>
                <w:sz w:val="20"/>
                <w:szCs w:val="20"/>
              </w:rPr>
            </w:pPr>
            <w:r w:rsidRPr="0050177F">
              <w:rPr>
                <w:sz w:val="20"/>
                <w:szCs w:val="20"/>
              </w:rPr>
              <w:t>Whether the PCV13 vaccine is included in the costing study.</w:t>
            </w:r>
          </w:p>
        </w:tc>
      </w:tr>
      <w:tr w:rsidR="002F13B7" w:rsidRPr="0050177F" w14:paraId="4A0AB52F" w14:textId="77777777" w:rsidTr="00882AAC">
        <w:trPr>
          <w:trHeight w:val="624"/>
        </w:trPr>
        <w:tc>
          <w:tcPr>
            <w:tcW w:w="1715" w:type="dxa"/>
            <w:vMerge/>
            <w:hideMark/>
          </w:tcPr>
          <w:p w14:paraId="28018CDD" w14:textId="77777777" w:rsidR="002F13B7" w:rsidRPr="0050177F" w:rsidRDefault="002F13B7" w:rsidP="002F13B7">
            <w:pPr>
              <w:spacing w:after="120"/>
              <w:rPr>
                <w:sz w:val="20"/>
                <w:szCs w:val="20"/>
              </w:rPr>
            </w:pPr>
          </w:p>
        </w:tc>
        <w:tc>
          <w:tcPr>
            <w:tcW w:w="2757" w:type="dxa"/>
            <w:hideMark/>
          </w:tcPr>
          <w:p w14:paraId="5E85B27B" w14:textId="77777777" w:rsidR="002F13B7" w:rsidRPr="0050177F" w:rsidRDefault="002F13B7" w:rsidP="002F13B7">
            <w:pPr>
              <w:spacing w:after="120"/>
              <w:rPr>
                <w:b/>
                <w:bCs/>
                <w:sz w:val="20"/>
                <w:szCs w:val="20"/>
              </w:rPr>
            </w:pPr>
            <w:r w:rsidRPr="0050177F">
              <w:rPr>
                <w:b/>
                <w:bCs/>
                <w:sz w:val="20"/>
                <w:szCs w:val="20"/>
              </w:rPr>
              <w:t>HPV</w:t>
            </w:r>
          </w:p>
        </w:tc>
        <w:tc>
          <w:tcPr>
            <w:tcW w:w="1228" w:type="dxa"/>
            <w:noWrap/>
            <w:hideMark/>
          </w:tcPr>
          <w:p w14:paraId="4A1CFB5D"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54E40117" w14:textId="77777777" w:rsidR="002F13B7" w:rsidRPr="0050177F" w:rsidRDefault="002F13B7" w:rsidP="002F13B7">
            <w:pPr>
              <w:spacing w:after="120"/>
              <w:rPr>
                <w:sz w:val="20"/>
                <w:szCs w:val="20"/>
              </w:rPr>
            </w:pPr>
            <w:r w:rsidRPr="0050177F">
              <w:rPr>
                <w:sz w:val="20"/>
                <w:szCs w:val="20"/>
              </w:rPr>
              <w:t>Whether the HPV vaccine is included in the costing study.</w:t>
            </w:r>
          </w:p>
        </w:tc>
      </w:tr>
      <w:tr w:rsidR="002F13B7" w:rsidRPr="0050177F" w14:paraId="2F612167" w14:textId="77777777" w:rsidTr="00882AAC">
        <w:trPr>
          <w:trHeight w:val="624"/>
        </w:trPr>
        <w:tc>
          <w:tcPr>
            <w:tcW w:w="1715" w:type="dxa"/>
            <w:vMerge/>
            <w:hideMark/>
          </w:tcPr>
          <w:p w14:paraId="17D5A026" w14:textId="77777777" w:rsidR="002F13B7" w:rsidRPr="0050177F" w:rsidRDefault="002F13B7" w:rsidP="002F13B7">
            <w:pPr>
              <w:spacing w:after="120"/>
              <w:rPr>
                <w:sz w:val="20"/>
                <w:szCs w:val="20"/>
              </w:rPr>
            </w:pPr>
          </w:p>
        </w:tc>
        <w:tc>
          <w:tcPr>
            <w:tcW w:w="2757" w:type="dxa"/>
            <w:hideMark/>
          </w:tcPr>
          <w:p w14:paraId="796D7DA2" w14:textId="77777777" w:rsidR="002F13B7" w:rsidRPr="0050177F" w:rsidRDefault="002F13B7" w:rsidP="002F13B7">
            <w:pPr>
              <w:spacing w:after="120"/>
              <w:rPr>
                <w:b/>
                <w:bCs/>
                <w:sz w:val="20"/>
                <w:szCs w:val="20"/>
              </w:rPr>
            </w:pPr>
            <w:r w:rsidRPr="0050177F">
              <w:rPr>
                <w:b/>
                <w:bCs/>
                <w:sz w:val="20"/>
                <w:szCs w:val="20"/>
              </w:rPr>
              <w:t>JE</w:t>
            </w:r>
          </w:p>
        </w:tc>
        <w:tc>
          <w:tcPr>
            <w:tcW w:w="1228" w:type="dxa"/>
            <w:noWrap/>
            <w:hideMark/>
          </w:tcPr>
          <w:p w14:paraId="7879BA04"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70E2298E" w14:textId="77777777" w:rsidR="002F13B7" w:rsidRPr="0050177F" w:rsidRDefault="002F13B7" w:rsidP="002F13B7">
            <w:pPr>
              <w:spacing w:after="120"/>
              <w:rPr>
                <w:sz w:val="20"/>
                <w:szCs w:val="20"/>
              </w:rPr>
            </w:pPr>
            <w:r w:rsidRPr="0050177F">
              <w:rPr>
                <w:sz w:val="20"/>
                <w:szCs w:val="20"/>
              </w:rPr>
              <w:t>Whether the JE vaccine is included in the costing study.</w:t>
            </w:r>
          </w:p>
        </w:tc>
      </w:tr>
      <w:tr w:rsidR="002F13B7" w:rsidRPr="0050177F" w14:paraId="5C6BE19A" w14:textId="77777777" w:rsidTr="00882AAC">
        <w:trPr>
          <w:trHeight w:val="624"/>
        </w:trPr>
        <w:tc>
          <w:tcPr>
            <w:tcW w:w="1715" w:type="dxa"/>
            <w:vMerge/>
            <w:hideMark/>
          </w:tcPr>
          <w:p w14:paraId="3C4B26CA" w14:textId="77777777" w:rsidR="002F13B7" w:rsidRPr="0050177F" w:rsidRDefault="002F13B7" w:rsidP="002F13B7">
            <w:pPr>
              <w:spacing w:after="120"/>
              <w:rPr>
                <w:sz w:val="20"/>
                <w:szCs w:val="20"/>
              </w:rPr>
            </w:pPr>
          </w:p>
        </w:tc>
        <w:tc>
          <w:tcPr>
            <w:tcW w:w="2757" w:type="dxa"/>
            <w:hideMark/>
          </w:tcPr>
          <w:p w14:paraId="2A1BD9F8" w14:textId="77777777" w:rsidR="002F13B7" w:rsidRPr="0050177F" w:rsidRDefault="002F13B7" w:rsidP="002F13B7">
            <w:pPr>
              <w:spacing w:after="120"/>
              <w:rPr>
                <w:b/>
                <w:bCs/>
                <w:sz w:val="20"/>
                <w:szCs w:val="20"/>
              </w:rPr>
            </w:pPr>
            <w:r w:rsidRPr="0050177F">
              <w:rPr>
                <w:b/>
                <w:bCs/>
                <w:sz w:val="20"/>
                <w:szCs w:val="20"/>
              </w:rPr>
              <w:t>YF</w:t>
            </w:r>
          </w:p>
        </w:tc>
        <w:tc>
          <w:tcPr>
            <w:tcW w:w="1228" w:type="dxa"/>
            <w:noWrap/>
            <w:hideMark/>
          </w:tcPr>
          <w:p w14:paraId="0985B69F"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69BB95BA" w14:textId="77777777" w:rsidR="002F13B7" w:rsidRPr="0050177F" w:rsidRDefault="002F13B7" w:rsidP="002F13B7">
            <w:pPr>
              <w:spacing w:after="120"/>
              <w:rPr>
                <w:sz w:val="20"/>
                <w:szCs w:val="20"/>
              </w:rPr>
            </w:pPr>
            <w:r w:rsidRPr="0050177F">
              <w:rPr>
                <w:sz w:val="20"/>
                <w:szCs w:val="20"/>
              </w:rPr>
              <w:t>Whether the YF vaccine is included in the costing study.</w:t>
            </w:r>
          </w:p>
        </w:tc>
      </w:tr>
      <w:tr w:rsidR="002F13B7" w:rsidRPr="0050177F" w14:paraId="64515B3A" w14:textId="77777777" w:rsidTr="00882AAC">
        <w:trPr>
          <w:trHeight w:val="624"/>
        </w:trPr>
        <w:tc>
          <w:tcPr>
            <w:tcW w:w="1715" w:type="dxa"/>
            <w:vMerge/>
            <w:hideMark/>
          </w:tcPr>
          <w:p w14:paraId="31BAB367" w14:textId="77777777" w:rsidR="002F13B7" w:rsidRPr="0050177F" w:rsidRDefault="002F13B7" w:rsidP="002F13B7">
            <w:pPr>
              <w:spacing w:after="120"/>
              <w:rPr>
                <w:sz w:val="20"/>
                <w:szCs w:val="20"/>
              </w:rPr>
            </w:pPr>
          </w:p>
        </w:tc>
        <w:tc>
          <w:tcPr>
            <w:tcW w:w="2757" w:type="dxa"/>
            <w:hideMark/>
          </w:tcPr>
          <w:p w14:paraId="628143D1" w14:textId="77777777" w:rsidR="002F13B7" w:rsidRPr="0050177F" w:rsidRDefault="002F13B7" w:rsidP="002F13B7">
            <w:pPr>
              <w:spacing w:after="120"/>
              <w:rPr>
                <w:b/>
                <w:bCs/>
                <w:sz w:val="20"/>
                <w:szCs w:val="20"/>
              </w:rPr>
            </w:pPr>
            <w:r w:rsidRPr="0050177F">
              <w:rPr>
                <w:b/>
                <w:bCs/>
                <w:sz w:val="20"/>
                <w:szCs w:val="20"/>
              </w:rPr>
              <w:t>Meningococcal</w:t>
            </w:r>
          </w:p>
        </w:tc>
        <w:tc>
          <w:tcPr>
            <w:tcW w:w="1228" w:type="dxa"/>
            <w:noWrap/>
            <w:hideMark/>
          </w:tcPr>
          <w:p w14:paraId="14139B1F"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4F32A0D8" w14:textId="77777777" w:rsidR="002F13B7" w:rsidRPr="0050177F" w:rsidRDefault="002F13B7" w:rsidP="002F13B7">
            <w:pPr>
              <w:spacing w:after="120"/>
              <w:rPr>
                <w:sz w:val="20"/>
                <w:szCs w:val="20"/>
              </w:rPr>
            </w:pPr>
            <w:r w:rsidRPr="0050177F">
              <w:rPr>
                <w:sz w:val="20"/>
                <w:szCs w:val="20"/>
              </w:rPr>
              <w:t>Whether the Meningococcal vaccine is included in the costing study.</w:t>
            </w:r>
          </w:p>
        </w:tc>
      </w:tr>
      <w:tr w:rsidR="002F13B7" w:rsidRPr="0050177F" w14:paraId="15CAEB7F" w14:textId="77777777" w:rsidTr="00882AAC">
        <w:trPr>
          <w:trHeight w:val="624"/>
        </w:trPr>
        <w:tc>
          <w:tcPr>
            <w:tcW w:w="1715" w:type="dxa"/>
            <w:vMerge/>
            <w:hideMark/>
          </w:tcPr>
          <w:p w14:paraId="2025BB54" w14:textId="77777777" w:rsidR="002F13B7" w:rsidRPr="0050177F" w:rsidRDefault="002F13B7" w:rsidP="002F13B7">
            <w:pPr>
              <w:spacing w:after="120"/>
              <w:rPr>
                <w:sz w:val="20"/>
                <w:szCs w:val="20"/>
              </w:rPr>
            </w:pPr>
          </w:p>
        </w:tc>
        <w:tc>
          <w:tcPr>
            <w:tcW w:w="2757" w:type="dxa"/>
            <w:hideMark/>
          </w:tcPr>
          <w:p w14:paraId="629057A3" w14:textId="77777777" w:rsidR="002F13B7" w:rsidRPr="0050177F" w:rsidRDefault="002F13B7" w:rsidP="002F13B7">
            <w:pPr>
              <w:spacing w:after="120"/>
              <w:rPr>
                <w:b/>
                <w:bCs/>
                <w:sz w:val="20"/>
                <w:szCs w:val="20"/>
              </w:rPr>
            </w:pPr>
            <w:r w:rsidRPr="0050177F">
              <w:rPr>
                <w:b/>
                <w:bCs/>
                <w:sz w:val="20"/>
                <w:szCs w:val="20"/>
              </w:rPr>
              <w:t>OCV</w:t>
            </w:r>
          </w:p>
        </w:tc>
        <w:tc>
          <w:tcPr>
            <w:tcW w:w="1228" w:type="dxa"/>
            <w:noWrap/>
            <w:hideMark/>
          </w:tcPr>
          <w:p w14:paraId="567EE50D"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5D25FF95" w14:textId="77777777" w:rsidR="002F13B7" w:rsidRPr="0050177F" w:rsidRDefault="002F13B7" w:rsidP="002F13B7">
            <w:pPr>
              <w:spacing w:after="120"/>
              <w:rPr>
                <w:sz w:val="20"/>
                <w:szCs w:val="20"/>
              </w:rPr>
            </w:pPr>
            <w:r w:rsidRPr="0050177F">
              <w:rPr>
                <w:sz w:val="20"/>
                <w:szCs w:val="20"/>
              </w:rPr>
              <w:t>Whether the OCV vaccine is included in the costing study.</w:t>
            </w:r>
          </w:p>
        </w:tc>
      </w:tr>
      <w:tr w:rsidR="002F13B7" w:rsidRPr="0050177F" w14:paraId="1993CF39" w14:textId="77777777" w:rsidTr="00882AAC">
        <w:trPr>
          <w:trHeight w:val="624"/>
        </w:trPr>
        <w:tc>
          <w:tcPr>
            <w:tcW w:w="1715" w:type="dxa"/>
            <w:vMerge/>
            <w:hideMark/>
          </w:tcPr>
          <w:p w14:paraId="24B91DFC" w14:textId="77777777" w:rsidR="002F13B7" w:rsidRPr="0050177F" w:rsidRDefault="002F13B7" w:rsidP="002F13B7">
            <w:pPr>
              <w:spacing w:after="120"/>
              <w:rPr>
                <w:sz w:val="20"/>
                <w:szCs w:val="20"/>
              </w:rPr>
            </w:pPr>
          </w:p>
        </w:tc>
        <w:tc>
          <w:tcPr>
            <w:tcW w:w="2757" w:type="dxa"/>
            <w:hideMark/>
          </w:tcPr>
          <w:p w14:paraId="6CC024E3" w14:textId="77777777" w:rsidR="002F13B7" w:rsidRPr="0050177F" w:rsidRDefault="002F13B7" w:rsidP="002F13B7">
            <w:pPr>
              <w:spacing w:after="120"/>
              <w:rPr>
                <w:b/>
                <w:bCs/>
                <w:sz w:val="20"/>
                <w:szCs w:val="20"/>
              </w:rPr>
            </w:pPr>
            <w:r w:rsidRPr="0050177F">
              <w:rPr>
                <w:b/>
                <w:bCs/>
                <w:sz w:val="20"/>
                <w:szCs w:val="20"/>
              </w:rPr>
              <w:t>Influenza</w:t>
            </w:r>
          </w:p>
        </w:tc>
        <w:tc>
          <w:tcPr>
            <w:tcW w:w="1228" w:type="dxa"/>
            <w:noWrap/>
            <w:hideMark/>
          </w:tcPr>
          <w:p w14:paraId="2253F83A"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0A6681F2" w14:textId="77777777" w:rsidR="002F13B7" w:rsidRPr="0050177F" w:rsidRDefault="002F13B7" w:rsidP="002F13B7">
            <w:pPr>
              <w:spacing w:after="120"/>
              <w:rPr>
                <w:sz w:val="20"/>
                <w:szCs w:val="20"/>
              </w:rPr>
            </w:pPr>
            <w:r w:rsidRPr="0050177F">
              <w:rPr>
                <w:sz w:val="20"/>
                <w:szCs w:val="20"/>
              </w:rPr>
              <w:t>Whether the Influenza vaccine is included in the costing study.</w:t>
            </w:r>
          </w:p>
        </w:tc>
      </w:tr>
      <w:tr w:rsidR="002F13B7" w:rsidRPr="0050177F" w14:paraId="5798FD0A" w14:textId="77777777" w:rsidTr="00882AAC">
        <w:trPr>
          <w:trHeight w:val="624"/>
        </w:trPr>
        <w:tc>
          <w:tcPr>
            <w:tcW w:w="1715" w:type="dxa"/>
            <w:vMerge/>
            <w:hideMark/>
          </w:tcPr>
          <w:p w14:paraId="56817AEC" w14:textId="77777777" w:rsidR="002F13B7" w:rsidRPr="0050177F" w:rsidRDefault="002F13B7" w:rsidP="002F13B7">
            <w:pPr>
              <w:spacing w:after="120"/>
              <w:rPr>
                <w:sz w:val="20"/>
                <w:szCs w:val="20"/>
              </w:rPr>
            </w:pPr>
          </w:p>
        </w:tc>
        <w:tc>
          <w:tcPr>
            <w:tcW w:w="2757" w:type="dxa"/>
            <w:hideMark/>
          </w:tcPr>
          <w:p w14:paraId="405598EF" w14:textId="77777777" w:rsidR="002F13B7" w:rsidRPr="0050177F" w:rsidRDefault="002F13B7" w:rsidP="002F13B7">
            <w:pPr>
              <w:spacing w:after="120"/>
              <w:rPr>
                <w:b/>
                <w:bCs/>
                <w:sz w:val="20"/>
                <w:szCs w:val="20"/>
              </w:rPr>
            </w:pPr>
            <w:r w:rsidRPr="0050177F">
              <w:rPr>
                <w:b/>
                <w:bCs/>
                <w:sz w:val="20"/>
                <w:szCs w:val="20"/>
              </w:rPr>
              <w:t>More vaccine information</w:t>
            </w:r>
          </w:p>
        </w:tc>
        <w:tc>
          <w:tcPr>
            <w:tcW w:w="1228" w:type="dxa"/>
            <w:noWrap/>
            <w:hideMark/>
          </w:tcPr>
          <w:p w14:paraId="2ED8E390" w14:textId="77777777" w:rsidR="002F13B7" w:rsidRPr="0050177F" w:rsidRDefault="002F13B7" w:rsidP="002F13B7">
            <w:pPr>
              <w:spacing w:after="120"/>
              <w:rPr>
                <w:sz w:val="20"/>
                <w:szCs w:val="20"/>
              </w:rPr>
            </w:pPr>
            <w:r w:rsidRPr="0050177F">
              <w:rPr>
                <w:sz w:val="20"/>
                <w:szCs w:val="20"/>
              </w:rPr>
              <w:t>Basic</w:t>
            </w:r>
          </w:p>
        </w:tc>
        <w:tc>
          <w:tcPr>
            <w:tcW w:w="3682" w:type="dxa"/>
            <w:hideMark/>
          </w:tcPr>
          <w:p w14:paraId="519EE3E1" w14:textId="77777777" w:rsidR="002F13B7" w:rsidRPr="0050177F" w:rsidRDefault="002F13B7" w:rsidP="002F13B7">
            <w:pPr>
              <w:spacing w:after="120"/>
              <w:rPr>
                <w:sz w:val="20"/>
                <w:szCs w:val="20"/>
              </w:rPr>
            </w:pPr>
            <w:r w:rsidRPr="0050177F">
              <w:rPr>
                <w:sz w:val="20"/>
                <w:szCs w:val="20"/>
              </w:rPr>
              <w:t>Any additional information about vaccines included in the study that may be relevant for the cost data analysis.</w:t>
            </w:r>
          </w:p>
        </w:tc>
      </w:tr>
      <w:tr w:rsidR="002F13B7" w:rsidRPr="0050177F" w14:paraId="3369566E" w14:textId="77777777" w:rsidTr="00882AAC">
        <w:trPr>
          <w:trHeight w:val="624"/>
        </w:trPr>
        <w:tc>
          <w:tcPr>
            <w:tcW w:w="1715" w:type="dxa"/>
            <w:vMerge/>
            <w:hideMark/>
          </w:tcPr>
          <w:p w14:paraId="23303B5B" w14:textId="77777777" w:rsidR="002F13B7" w:rsidRPr="0050177F" w:rsidRDefault="002F13B7" w:rsidP="002F13B7">
            <w:pPr>
              <w:spacing w:after="120"/>
              <w:rPr>
                <w:sz w:val="20"/>
                <w:szCs w:val="20"/>
              </w:rPr>
            </w:pPr>
          </w:p>
        </w:tc>
        <w:tc>
          <w:tcPr>
            <w:tcW w:w="2757" w:type="dxa"/>
            <w:hideMark/>
          </w:tcPr>
          <w:p w14:paraId="0C61D9EB" w14:textId="77777777" w:rsidR="002F13B7" w:rsidRPr="0050177F" w:rsidRDefault="002F13B7" w:rsidP="002F13B7">
            <w:pPr>
              <w:spacing w:after="120"/>
              <w:rPr>
                <w:b/>
                <w:bCs/>
                <w:sz w:val="20"/>
                <w:szCs w:val="20"/>
              </w:rPr>
            </w:pPr>
            <w:r w:rsidRPr="0050177F">
              <w:rPr>
                <w:b/>
                <w:bCs/>
                <w:sz w:val="20"/>
                <w:szCs w:val="20"/>
              </w:rPr>
              <w:t>Number of doses included in costing study</w:t>
            </w:r>
          </w:p>
        </w:tc>
        <w:tc>
          <w:tcPr>
            <w:tcW w:w="1228" w:type="dxa"/>
            <w:noWrap/>
            <w:hideMark/>
          </w:tcPr>
          <w:p w14:paraId="20F1C744"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76764CB3" w14:textId="28717B71" w:rsidR="002F13B7" w:rsidRPr="0050177F" w:rsidRDefault="0085111D" w:rsidP="0085111D">
            <w:pPr>
              <w:spacing w:after="120"/>
              <w:rPr>
                <w:sz w:val="20"/>
                <w:szCs w:val="20"/>
              </w:rPr>
            </w:pPr>
            <w:r w:rsidRPr="0050177F">
              <w:rPr>
                <w:sz w:val="20"/>
                <w:szCs w:val="20"/>
              </w:rPr>
              <w:t>N</w:t>
            </w:r>
            <w:r w:rsidR="002F13B7" w:rsidRPr="0050177F">
              <w:rPr>
                <w:sz w:val="20"/>
                <w:szCs w:val="20"/>
              </w:rPr>
              <w:t xml:space="preserve">umber of dose(s) </w:t>
            </w:r>
            <w:r w:rsidRPr="0050177F">
              <w:rPr>
                <w:sz w:val="20"/>
                <w:szCs w:val="20"/>
              </w:rPr>
              <w:t xml:space="preserve">of </w:t>
            </w:r>
            <w:r w:rsidR="002F13B7" w:rsidRPr="0050177F">
              <w:rPr>
                <w:sz w:val="20"/>
                <w:szCs w:val="20"/>
              </w:rPr>
              <w:t>the vaccine(s) included in the costing study.</w:t>
            </w:r>
          </w:p>
        </w:tc>
      </w:tr>
      <w:tr w:rsidR="002F13B7" w:rsidRPr="0050177F" w14:paraId="39159460" w14:textId="77777777" w:rsidTr="00882AAC">
        <w:trPr>
          <w:trHeight w:val="624"/>
        </w:trPr>
        <w:tc>
          <w:tcPr>
            <w:tcW w:w="1715" w:type="dxa"/>
            <w:vMerge/>
            <w:hideMark/>
          </w:tcPr>
          <w:p w14:paraId="6B2586E9" w14:textId="77777777" w:rsidR="002F13B7" w:rsidRPr="0050177F" w:rsidRDefault="002F13B7" w:rsidP="002F13B7">
            <w:pPr>
              <w:spacing w:after="120"/>
              <w:rPr>
                <w:sz w:val="20"/>
                <w:szCs w:val="20"/>
              </w:rPr>
            </w:pPr>
          </w:p>
        </w:tc>
        <w:tc>
          <w:tcPr>
            <w:tcW w:w="2757" w:type="dxa"/>
            <w:hideMark/>
          </w:tcPr>
          <w:p w14:paraId="19B58764" w14:textId="77777777" w:rsidR="002F13B7" w:rsidRPr="0050177F" w:rsidRDefault="002F13B7" w:rsidP="002F13B7">
            <w:pPr>
              <w:spacing w:after="120"/>
              <w:rPr>
                <w:b/>
                <w:bCs/>
                <w:sz w:val="20"/>
                <w:szCs w:val="20"/>
              </w:rPr>
            </w:pPr>
            <w:r w:rsidRPr="0050177F">
              <w:rPr>
                <w:b/>
                <w:bCs/>
                <w:sz w:val="20"/>
                <w:szCs w:val="20"/>
              </w:rPr>
              <w:t>Coverage rate of vaccine(s)</w:t>
            </w:r>
          </w:p>
        </w:tc>
        <w:tc>
          <w:tcPr>
            <w:tcW w:w="1228" w:type="dxa"/>
            <w:noWrap/>
            <w:hideMark/>
          </w:tcPr>
          <w:p w14:paraId="6417CCC9"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00182379" w14:textId="39D54985" w:rsidR="002F13B7" w:rsidRPr="0050177F" w:rsidRDefault="002F13B7" w:rsidP="0085111D">
            <w:pPr>
              <w:spacing w:after="120"/>
              <w:rPr>
                <w:sz w:val="20"/>
                <w:szCs w:val="20"/>
              </w:rPr>
            </w:pPr>
            <w:r w:rsidRPr="0050177F">
              <w:rPr>
                <w:sz w:val="20"/>
                <w:szCs w:val="20"/>
              </w:rPr>
              <w:t xml:space="preserve">Percentage of target population reached by the </w:t>
            </w:r>
            <w:r w:rsidR="0085111D" w:rsidRPr="0050177F">
              <w:rPr>
                <w:sz w:val="20"/>
                <w:szCs w:val="20"/>
              </w:rPr>
              <w:t>costed vaccine(s)</w:t>
            </w:r>
            <w:r w:rsidRPr="0050177F">
              <w:rPr>
                <w:sz w:val="20"/>
                <w:szCs w:val="20"/>
              </w:rPr>
              <w:t>.</w:t>
            </w:r>
          </w:p>
        </w:tc>
      </w:tr>
      <w:tr w:rsidR="002F13B7" w:rsidRPr="0050177F" w14:paraId="7E7B34C0" w14:textId="77777777" w:rsidTr="00882AAC">
        <w:trPr>
          <w:trHeight w:val="624"/>
        </w:trPr>
        <w:tc>
          <w:tcPr>
            <w:tcW w:w="1715" w:type="dxa"/>
            <w:vMerge w:val="restart"/>
            <w:hideMark/>
          </w:tcPr>
          <w:p w14:paraId="0BEA024B" w14:textId="77777777" w:rsidR="002F13B7" w:rsidRPr="0050177F" w:rsidRDefault="002F13B7" w:rsidP="002F13B7">
            <w:pPr>
              <w:spacing w:after="120"/>
              <w:rPr>
                <w:sz w:val="20"/>
                <w:szCs w:val="20"/>
              </w:rPr>
            </w:pPr>
            <w:r w:rsidRPr="0050177F">
              <w:rPr>
                <w:sz w:val="20"/>
                <w:szCs w:val="20"/>
              </w:rPr>
              <w:t>VACCINE DELIVERY</w:t>
            </w:r>
          </w:p>
        </w:tc>
        <w:tc>
          <w:tcPr>
            <w:tcW w:w="2757" w:type="dxa"/>
            <w:hideMark/>
          </w:tcPr>
          <w:p w14:paraId="2B66A913" w14:textId="77777777" w:rsidR="002F13B7" w:rsidRPr="0050177F" w:rsidRDefault="002F13B7" w:rsidP="002F13B7">
            <w:pPr>
              <w:spacing w:after="120"/>
              <w:rPr>
                <w:b/>
                <w:bCs/>
                <w:sz w:val="20"/>
                <w:szCs w:val="20"/>
              </w:rPr>
            </w:pPr>
            <w:r w:rsidRPr="0050177F">
              <w:rPr>
                <w:b/>
                <w:bCs/>
                <w:sz w:val="20"/>
                <w:szCs w:val="20"/>
              </w:rPr>
              <w:t xml:space="preserve">Number of doses delivered in study </w:t>
            </w:r>
          </w:p>
        </w:tc>
        <w:tc>
          <w:tcPr>
            <w:tcW w:w="1228" w:type="dxa"/>
            <w:noWrap/>
            <w:hideMark/>
          </w:tcPr>
          <w:p w14:paraId="1C710FBA"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38751389" w14:textId="77777777" w:rsidR="002F13B7" w:rsidRPr="0050177F" w:rsidRDefault="002F13B7" w:rsidP="002F13B7">
            <w:pPr>
              <w:spacing w:after="120"/>
              <w:rPr>
                <w:sz w:val="20"/>
                <w:szCs w:val="20"/>
              </w:rPr>
            </w:pPr>
            <w:r w:rsidRPr="0050177F">
              <w:rPr>
                <w:sz w:val="20"/>
                <w:szCs w:val="20"/>
              </w:rPr>
              <w:t>Total number of doses of the relevant vaccine(s) delivered.</w:t>
            </w:r>
          </w:p>
        </w:tc>
      </w:tr>
      <w:tr w:rsidR="002F13B7" w:rsidRPr="0050177F" w14:paraId="0649CB6D" w14:textId="77777777" w:rsidTr="00882AAC">
        <w:trPr>
          <w:trHeight w:val="624"/>
        </w:trPr>
        <w:tc>
          <w:tcPr>
            <w:tcW w:w="1715" w:type="dxa"/>
            <w:vMerge/>
            <w:hideMark/>
          </w:tcPr>
          <w:p w14:paraId="57A39C9D" w14:textId="77777777" w:rsidR="002F13B7" w:rsidRPr="0050177F" w:rsidRDefault="002F13B7" w:rsidP="002F13B7">
            <w:pPr>
              <w:spacing w:after="120"/>
              <w:rPr>
                <w:sz w:val="20"/>
                <w:szCs w:val="20"/>
              </w:rPr>
            </w:pPr>
          </w:p>
        </w:tc>
        <w:tc>
          <w:tcPr>
            <w:tcW w:w="2757" w:type="dxa"/>
            <w:hideMark/>
          </w:tcPr>
          <w:p w14:paraId="3ABC1E68" w14:textId="77777777" w:rsidR="002F13B7" w:rsidRPr="0050177F" w:rsidRDefault="002F13B7" w:rsidP="002F13B7">
            <w:pPr>
              <w:spacing w:after="120"/>
              <w:rPr>
                <w:b/>
                <w:bCs/>
                <w:sz w:val="20"/>
                <w:szCs w:val="20"/>
              </w:rPr>
            </w:pPr>
            <w:r w:rsidRPr="0050177F">
              <w:rPr>
                <w:b/>
                <w:bCs/>
                <w:sz w:val="20"/>
                <w:szCs w:val="20"/>
              </w:rPr>
              <w:t xml:space="preserve">Mode of administration (for single vaccines only) </w:t>
            </w:r>
          </w:p>
        </w:tc>
        <w:tc>
          <w:tcPr>
            <w:tcW w:w="1228" w:type="dxa"/>
            <w:noWrap/>
            <w:hideMark/>
          </w:tcPr>
          <w:p w14:paraId="5DE760C8"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1078D32B" w14:textId="46724297" w:rsidR="002F13B7" w:rsidRPr="0050177F" w:rsidRDefault="002F13B7" w:rsidP="0085111D">
            <w:pPr>
              <w:spacing w:after="120"/>
              <w:rPr>
                <w:sz w:val="20"/>
                <w:szCs w:val="20"/>
              </w:rPr>
            </w:pPr>
            <w:r w:rsidRPr="0050177F">
              <w:rPr>
                <w:sz w:val="20"/>
                <w:szCs w:val="20"/>
              </w:rPr>
              <w:t xml:space="preserve">The mode of administration </w:t>
            </w:r>
            <w:r w:rsidR="0085111D" w:rsidRPr="0050177F">
              <w:rPr>
                <w:sz w:val="20"/>
                <w:szCs w:val="20"/>
              </w:rPr>
              <w:t xml:space="preserve">(if the record represents costing of </w:t>
            </w:r>
            <w:r w:rsidRPr="0050177F">
              <w:rPr>
                <w:sz w:val="20"/>
                <w:szCs w:val="20"/>
              </w:rPr>
              <w:t xml:space="preserve"> </w:t>
            </w:r>
            <w:r w:rsidR="0085111D" w:rsidRPr="0050177F">
              <w:rPr>
                <w:sz w:val="20"/>
                <w:szCs w:val="20"/>
              </w:rPr>
              <w:t xml:space="preserve">a </w:t>
            </w:r>
            <w:r w:rsidRPr="0050177F">
              <w:rPr>
                <w:sz w:val="20"/>
                <w:szCs w:val="20"/>
              </w:rPr>
              <w:t>single vaccine</w:t>
            </w:r>
            <w:r w:rsidR="0085111D" w:rsidRPr="0050177F">
              <w:rPr>
                <w:sz w:val="20"/>
                <w:szCs w:val="20"/>
              </w:rPr>
              <w:t xml:space="preserve"> only)</w:t>
            </w:r>
            <w:r w:rsidRPr="0050177F">
              <w:rPr>
                <w:sz w:val="20"/>
                <w:szCs w:val="20"/>
              </w:rPr>
              <w:t>.</w:t>
            </w:r>
          </w:p>
        </w:tc>
      </w:tr>
      <w:tr w:rsidR="002F13B7" w:rsidRPr="0050177F" w14:paraId="67F5E9FD" w14:textId="77777777" w:rsidTr="00882AAC">
        <w:trPr>
          <w:trHeight w:val="624"/>
        </w:trPr>
        <w:tc>
          <w:tcPr>
            <w:tcW w:w="1715" w:type="dxa"/>
            <w:vMerge/>
            <w:hideMark/>
          </w:tcPr>
          <w:p w14:paraId="580DCDEB" w14:textId="77777777" w:rsidR="002F13B7" w:rsidRPr="0050177F" w:rsidRDefault="002F13B7" w:rsidP="002F13B7">
            <w:pPr>
              <w:spacing w:after="120"/>
              <w:rPr>
                <w:sz w:val="20"/>
                <w:szCs w:val="20"/>
              </w:rPr>
            </w:pPr>
          </w:p>
        </w:tc>
        <w:tc>
          <w:tcPr>
            <w:tcW w:w="2757" w:type="dxa"/>
            <w:hideMark/>
          </w:tcPr>
          <w:p w14:paraId="24A1887D" w14:textId="77777777" w:rsidR="002F13B7" w:rsidRPr="0050177F" w:rsidRDefault="002F13B7" w:rsidP="002F13B7">
            <w:pPr>
              <w:spacing w:after="120"/>
              <w:rPr>
                <w:b/>
                <w:bCs/>
                <w:sz w:val="20"/>
                <w:szCs w:val="20"/>
              </w:rPr>
            </w:pPr>
            <w:r w:rsidRPr="0050177F">
              <w:rPr>
                <w:b/>
                <w:bCs/>
                <w:sz w:val="20"/>
                <w:szCs w:val="20"/>
              </w:rPr>
              <w:t>Routine vs SIA</w:t>
            </w:r>
          </w:p>
        </w:tc>
        <w:tc>
          <w:tcPr>
            <w:tcW w:w="1228" w:type="dxa"/>
            <w:noWrap/>
            <w:hideMark/>
          </w:tcPr>
          <w:p w14:paraId="63FDEE43"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1FAA6BCA" w14:textId="249956B3" w:rsidR="002F13B7" w:rsidRPr="0050177F" w:rsidRDefault="002F13B7" w:rsidP="0085111D">
            <w:pPr>
              <w:spacing w:after="120"/>
              <w:rPr>
                <w:sz w:val="20"/>
                <w:szCs w:val="20"/>
              </w:rPr>
            </w:pPr>
            <w:r w:rsidRPr="0050177F">
              <w:rPr>
                <w:sz w:val="20"/>
                <w:szCs w:val="20"/>
              </w:rPr>
              <w:t xml:space="preserve">Whether the vaccine delivery </w:t>
            </w:r>
            <w:r w:rsidR="0085111D" w:rsidRPr="0050177F">
              <w:rPr>
                <w:sz w:val="20"/>
                <w:szCs w:val="20"/>
              </w:rPr>
              <w:t>costed is</w:t>
            </w:r>
            <w:r w:rsidRPr="0050177F">
              <w:rPr>
                <w:sz w:val="20"/>
                <w:szCs w:val="20"/>
              </w:rPr>
              <w:t xml:space="preserve"> routine or part of supplementary immunization activities (SIA).</w:t>
            </w:r>
          </w:p>
        </w:tc>
      </w:tr>
      <w:tr w:rsidR="002F13B7" w:rsidRPr="0050177F" w14:paraId="2AAD9B09" w14:textId="77777777" w:rsidTr="00882AAC">
        <w:trPr>
          <w:trHeight w:val="624"/>
        </w:trPr>
        <w:tc>
          <w:tcPr>
            <w:tcW w:w="1715" w:type="dxa"/>
            <w:vMerge/>
            <w:hideMark/>
          </w:tcPr>
          <w:p w14:paraId="601E854C" w14:textId="77777777" w:rsidR="002F13B7" w:rsidRPr="0050177F" w:rsidRDefault="002F13B7" w:rsidP="002F13B7">
            <w:pPr>
              <w:spacing w:after="120"/>
              <w:rPr>
                <w:sz w:val="20"/>
                <w:szCs w:val="20"/>
              </w:rPr>
            </w:pPr>
          </w:p>
        </w:tc>
        <w:tc>
          <w:tcPr>
            <w:tcW w:w="2757" w:type="dxa"/>
            <w:hideMark/>
          </w:tcPr>
          <w:p w14:paraId="0DEC8E27" w14:textId="77777777" w:rsidR="002F13B7" w:rsidRPr="0050177F" w:rsidRDefault="002F13B7" w:rsidP="002F13B7">
            <w:pPr>
              <w:spacing w:after="120"/>
              <w:rPr>
                <w:b/>
                <w:bCs/>
                <w:sz w:val="20"/>
                <w:szCs w:val="20"/>
              </w:rPr>
            </w:pPr>
            <w:r w:rsidRPr="0050177F">
              <w:rPr>
                <w:b/>
                <w:bCs/>
                <w:sz w:val="20"/>
                <w:szCs w:val="20"/>
              </w:rPr>
              <w:t>Delivery strategy</w:t>
            </w:r>
          </w:p>
        </w:tc>
        <w:tc>
          <w:tcPr>
            <w:tcW w:w="1228" w:type="dxa"/>
            <w:noWrap/>
            <w:hideMark/>
          </w:tcPr>
          <w:p w14:paraId="471623F7" w14:textId="77777777" w:rsidR="002F13B7" w:rsidRPr="0050177F" w:rsidRDefault="002F13B7" w:rsidP="002F13B7">
            <w:pPr>
              <w:spacing w:after="120"/>
              <w:rPr>
                <w:sz w:val="20"/>
                <w:szCs w:val="20"/>
              </w:rPr>
            </w:pPr>
            <w:r w:rsidRPr="0050177F">
              <w:rPr>
                <w:sz w:val="20"/>
                <w:szCs w:val="20"/>
              </w:rPr>
              <w:t>Basic</w:t>
            </w:r>
          </w:p>
        </w:tc>
        <w:tc>
          <w:tcPr>
            <w:tcW w:w="3682" w:type="dxa"/>
            <w:hideMark/>
          </w:tcPr>
          <w:p w14:paraId="376EA49B" w14:textId="77777777" w:rsidR="002F13B7" w:rsidRPr="0050177F" w:rsidRDefault="002F13B7" w:rsidP="002F13B7">
            <w:pPr>
              <w:spacing w:after="120"/>
              <w:rPr>
                <w:sz w:val="20"/>
                <w:szCs w:val="20"/>
              </w:rPr>
            </w:pPr>
            <w:r w:rsidRPr="0050177F">
              <w:rPr>
                <w:sz w:val="20"/>
                <w:szCs w:val="20"/>
              </w:rPr>
              <w:t>How/where the vaccines are delivered (health centers, community facilities, schools, etc.).</w:t>
            </w:r>
          </w:p>
        </w:tc>
      </w:tr>
      <w:tr w:rsidR="002F13B7" w:rsidRPr="0050177F" w14:paraId="5988CB8E" w14:textId="77777777" w:rsidTr="00882AAC">
        <w:trPr>
          <w:trHeight w:val="624"/>
        </w:trPr>
        <w:tc>
          <w:tcPr>
            <w:tcW w:w="1715" w:type="dxa"/>
            <w:vMerge/>
            <w:hideMark/>
          </w:tcPr>
          <w:p w14:paraId="6121821B" w14:textId="77777777" w:rsidR="002F13B7" w:rsidRPr="0050177F" w:rsidRDefault="002F13B7" w:rsidP="002F13B7">
            <w:pPr>
              <w:spacing w:after="120"/>
              <w:rPr>
                <w:sz w:val="20"/>
                <w:szCs w:val="20"/>
              </w:rPr>
            </w:pPr>
          </w:p>
        </w:tc>
        <w:tc>
          <w:tcPr>
            <w:tcW w:w="2757" w:type="dxa"/>
            <w:hideMark/>
          </w:tcPr>
          <w:p w14:paraId="5D893DD8" w14:textId="77777777" w:rsidR="002F13B7" w:rsidRPr="0050177F" w:rsidRDefault="002F13B7" w:rsidP="002F13B7">
            <w:pPr>
              <w:spacing w:after="120"/>
              <w:rPr>
                <w:b/>
                <w:bCs/>
                <w:sz w:val="20"/>
                <w:szCs w:val="20"/>
              </w:rPr>
            </w:pPr>
            <w:r w:rsidRPr="0050177F">
              <w:rPr>
                <w:b/>
                <w:bCs/>
                <w:sz w:val="20"/>
                <w:szCs w:val="20"/>
              </w:rPr>
              <w:t>Delivery sector</w:t>
            </w:r>
          </w:p>
        </w:tc>
        <w:tc>
          <w:tcPr>
            <w:tcW w:w="1228" w:type="dxa"/>
            <w:noWrap/>
            <w:hideMark/>
          </w:tcPr>
          <w:p w14:paraId="751660DB"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768EA625" w14:textId="77777777" w:rsidR="002F13B7" w:rsidRPr="0050177F" w:rsidRDefault="002F13B7" w:rsidP="002F13B7">
            <w:pPr>
              <w:spacing w:after="120"/>
              <w:rPr>
                <w:sz w:val="20"/>
                <w:szCs w:val="20"/>
              </w:rPr>
            </w:pPr>
            <w:r w:rsidRPr="0050177F">
              <w:rPr>
                <w:sz w:val="20"/>
                <w:szCs w:val="20"/>
              </w:rPr>
              <w:t>The sector through which the vaccines are delivered (public, private, NGO).</w:t>
            </w:r>
          </w:p>
        </w:tc>
      </w:tr>
      <w:tr w:rsidR="002F13B7" w:rsidRPr="0050177F" w14:paraId="4C1D277F" w14:textId="77777777" w:rsidTr="00882AAC">
        <w:trPr>
          <w:trHeight w:val="624"/>
        </w:trPr>
        <w:tc>
          <w:tcPr>
            <w:tcW w:w="1715" w:type="dxa"/>
            <w:vMerge/>
            <w:hideMark/>
          </w:tcPr>
          <w:p w14:paraId="6FF5F900" w14:textId="77777777" w:rsidR="002F13B7" w:rsidRPr="0050177F" w:rsidRDefault="002F13B7" w:rsidP="002F13B7">
            <w:pPr>
              <w:spacing w:after="120"/>
              <w:rPr>
                <w:sz w:val="20"/>
                <w:szCs w:val="20"/>
              </w:rPr>
            </w:pPr>
          </w:p>
        </w:tc>
        <w:tc>
          <w:tcPr>
            <w:tcW w:w="2757" w:type="dxa"/>
            <w:hideMark/>
          </w:tcPr>
          <w:p w14:paraId="4A5E5CDA" w14:textId="77777777" w:rsidR="002F13B7" w:rsidRPr="0050177F" w:rsidRDefault="002F13B7" w:rsidP="002F13B7">
            <w:pPr>
              <w:spacing w:after="120"/>
              <w:rPr>
                <w:b/>
                <w:bCs/>
                <w:sz w:val="20"/>
                <w:szCs w:val="20"/>
              </w:rPr>
            </w:pPr>
            <w:r w:rsidRPr="0050177F">
              <w:rPr>
                <w:b/>
                <w:bCs/>
                <w:sz w:val="20"/>
                <w:szCs w:val="20"/>
              </w:rPr>
              <w:t>Target delivery population</w:t>
            </w:r>
          </w:p>
        </w:tc>
        <w:tc>
          <w:tcPr>
            <w:tcW w:w="1228" w:type="dxa"/>
            <w:noWrap/>
            <w:hideMark/>
          </w:tcPr>
          <w:p w14:paraId="211CE7BF" w14:textId="77777777" w:rsidR="002F13B7" w:rsidRPr="0050177F" w:rsidRDefault="002F13B7" w:rsidP="002F13B7">
            <w:pPr>
              <w:spacing w:after="120"/>
              <w:rPr>
                <w:sz w:val="20"/>
                <w:szCs w:val="20"/>
              </w:rPr>
            </w:pPr>
            <w:r w:rsidRPr="0050177F">
              <w:rPr>
                <w:sz w:val="20"/>
                <w:szCs w:val="20"/>
              </w:rPr>
              <w:t>Basic</w:t>
            </w:r>
          </w:p>
        </w:tc>
        <w:tc>
          <w:tcPr>
            <w:tcW w:w="3682" w:type="dxa"/>
            <w:hideMark/>
          </w:tcPr>
          <w:p w14:paraId="6CF347FA" w14:textId="77777777" w:rsidR="002F13B7" w:rsidRPr="0050177F" w:rsidRDefault="002F13B7" w:rsidP="002F13B7">
            <w:pPr>
              <w:spacing w:after="120"/>
              <w:rPr>
                <w:sz w:val="20"/>
                <w:szCs w:val="20"/>
              </w:rPr>
            </w:pPr>
            <w:r w:rsidRPr="0050177F">
              <w:rPr>
                <w:sz w:val="20"/>
                <w:szCs w:val="20"/>
              </w:rPr>
              <w:t>The population targeted by the immunization delivery.</w:t>
            </w:r>
          </w:p>
        </w:tc>
      </w:tr>
      <w:tr w:rsidR="002F13B7" w:rsidRPr="0050177F" w14:paraId="481E1346" w14:textId="77777777" w:rsidTr="00882AAC">
        <w:trPr>
          <w:trHeight w:val="1073"/>
        </w:trPr>
        <w:tc>
          <w:tcPr>
            <w:tcW w:w="1715" w:type="dxa"/>
            <w:vMerge/>
            <w:hideMark/>
          </w:tcPr>
          <w:p w14:paraId="15811FB6" w14:textId="77777777" w:rsidR="002F13B7" w:rsidRPr="0050177F" w:rsidRDefault="002F13B7" w:rsidP="002F13B7">
            <w:pPr>
              <w:spacing w:after="120"/>
              <w:rPr>
                <w:sz w:val="20"/>
                <w:szCs w:val="20"/>
              </w:rPr>
            </w:pPr>
          </w:p>
        </w:tc>
        <w:tc>
          <w:tcPr>
            <w:tcW w:w="2757" w:type="dxa"/>
            <w:hideMark/>
          </w:tcPr>
          <w:p w14:paraId="15AA442A" w14:textId="77777777" w:rsidR="002F13B7" w:rsidRPr="0050177F" w:rsidRDefault="002F13B7" w:rsidP="002F13B7">
            <w:pPr>
              <w:spacing w:after="120"/>
              <w:rPr>
                <w:b/>
                <w:bCs/>
                <w:sz w:val="20"/>
                <w:szCs w:val="20"/>
              </w:rPr>
            </w:pPr>
            <w:r w:rsidRPr="0050177F">
              <w:rPr>
                <w:b/>
                <w:bCs/>
                <w:sz w:val="20"/>
                <w:szCs w:val="20"/>
              </w:rPr>
              <w:t>More vaccine delivery information</w:t>
            </w:r>
          </w:p>
        </w:tc>
        <w:tc>
          <w:tcPr>
            <w:tcW w:w="1228" w:type="dxa"/>
            <w:noWrap/>
            <w:hideMark/>
          </w:tcPr>
          <w:p w14:paraId="4005B7D4"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0B25E710" w14:textId="7319C553" w:rsidR="002F13B7" w:rsidRPr="0050177F" w:rsidRDefault="002F13B7" w:rsidP="002F13B7">
            <w:pPr>
              <w:spacing w:after="120"/>
              <w:rPr>
                <w:sz w:val="20"/>
                <w:szCs w:val="20"/>
              </w:rPr>
            </w:pPr>
            <w:r w:rsidRPr="0050177F">
              <w:rPr>
                <w:sz w:val="20"/>
                <w:szCs w:val="20"/>
              </w:rPr>
              <w:t>Any other information about vaccine delivery that may be relevant for the cost data analysis.</w:t>
            </w:r>
          </w:p>
        </w:tc>
      </w:tr>
      <w:tr w:rsidR="002F13B7" w:rsidRPr="0050177F" w14:paraId="707C8ACC" w14:textId="77777777" w:rsidTr="00882AAC">
        <w:trPr>
          <w:trHeight w:val="624"/>
        </w:trPr>
        <w:tc>
          <w:tcPr>
            <w:tcW w:w="1715" w:type="dxa"/>
            <w:vMerge w:val="restart"/>
            <w:hideMark/>
          </w:tcPr>
          <w:p w14:paraId="44D642B1" w14:textId="77777777" w:rsidR="002F13B7" w:rsidRPr="0050177F" w:rsidRDefault="002F13B7" w:rsidP="002F13B7">
            <w:pPr>
              <w:spacing w:after="120"/>
              <w:rPr>
                <w:sz w:val="20"/>
                <w:szCs w:val="20"/>
              </w:rPr>
            </w:pPr>
            <w:r w:rsidRPr="0050177F">
              <w:rPr>
                <w:sz w:val="20"/>
                <w:szCs w:val="20"/>
              </w:rPr>
              <w:t>STUDY DESIGN AND METHODOLOGY</w:t>
            </w:r>
          </w:p>
        </w:tc>
        <w:tc>
          <w:tcPr>
            <w:tcW w:w="2757" w:type="dxa"/>
            <w:hideMark/>
          </w:tcPr>
          <w:p w14:paraId="6AC9471B" w14:textId="77777777" w:rsidR="002F13B7" w:rsidRPr="0050177F" w:rsidRDefault="002F13B7" w:rsidP="002F13B7">
            <w:pPr>
              <w:spacing w:after="120"/>
              <w:rPr>
                <w:b/>
                <w:bCs/>
                <w:sz w:val="20"/>
                <w:szCs w:val="20"/>
              </w:rPr>
            </w:pPr>
            <w:r w:rsidRPr="0050177F">
              <w:rPr>
                <w:b/>
                <w:bCs/>
                <w:sz w:val="20"/>
                <w:szCs w:val="20"/>
              </w:rPr>
              <w:t>Study objective/purpose</w:t>
            </w:r>
          </w:p>
        </w:tc>
        <w:tc>
          <w:tcPr>
            <w:tcW w:w="1228" w:type="dxa"/>
            <w:noWrap/>
            <w:hideMark/>
          </w:tcPr>
          <w:p w14:paraId="46B9C999"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6077D6E9" w14:textId="3EB3E93A" w:rsidR="002F13B7" w:rsidRPr="0050177F" w:rsidRDefault="0085111D" w:rsidP="002F13B7">
            <w:pPr>
              <w:spacing w:after="120"/>
              <w:rPr>
                <w:sz w:val="20"/>
                <w:szCs w:val="20"/>
              </w:rPr>
            </w:pPr>
            <w:r w:rsidRPr="0050177F">
              <w:rPr>
                <w:sz w:val="20"/>
                <w:szCs w:val="20"/>
              </w:rPr>
              <w:t>T</w:t>
            </w:r>
            <w:r w:rsidR="002F13B7" w:rsidRPr="0050177F">
              <w:rPr>
                <w:sz w:val="20"/>
                <w:szCs w:val="20"/>
              </w:rPr>
              <w:t>he stated objective/aim/purpose of the study</w:t>
            </w:r>
            <w:r w:rsidRPr="0050177F">
              <w:rPr>
                <w:sz w:val="20"/>
                <w:szCs w:val="20"/>
              </w:rPr>
              <w:t>.</w:t>
            </w:r>
          </w:p>
        </w:tc>
      </w:tr>
      <w:tr w:rsidR="002F13B7" w:rsidRPr="0050177F" w14:paraId="72A58E82" w14:textId="77777777" w:rsidTr="00882AAC">
        <w:trPr>
          <w:trHeight w:val="624"/>
        </w:trPr>
        <w:tc>
          <w:tcPr>
            <w:tcW w:w="1715" w:type="dxa"/>
            <w:vMerge/>
            <w:hideMark/>
          </w:tcPr>
          <w:p w14:paraId="74E5B25C" w14:textId="77777777" w:rsidR="002F13B7" w:rsidRPr="0050177F" w:rsidRDefault="002F13B7" w:rsidP="002F13B7">
            <w:pPr>
              <w:spacing w:after="120"/>
              <w:rPr>
                <w:sz w:val="20"/>
                <w:szCs w:val="20"/>
              </w:rPr>
            </w:pPr>
          </w:p>
        </w:tc>
        <w:tc>
          <w:tcPr>
            <w:tcW w:w="2757" w:type="dxa"/>
            <w:hideMark/>
          </w:tcPr>
          <w:p w14:paraId="2AF8762C" w14:textId="77777777" w:rsidR="002F13B7" w:rsidRPr="0050177F" w:rsidRDefault="002F13B7" w:rsidP="002F13B7">
            <w:pPr>
              <w:spacing w:after="120"/>
              <w:rPr>
                <w:b/>
                <w:bCs/>
                <w:sz w:val="20"/>
                <w:szCs w:val="20"/>
              </w:rPr>
            </w:pPr>
            <w:r w:rsidRPr="0050177F">
              <w:rPr>
                <w:b/>
                <w:bCs/>
                <w:sz w:val="20"/>
                <w:szCs w:val="20"/>
              </w:rPr>
              <w:t xml:space="preserve">Study design </w:t>
            </w:r>
          </w:p>
        </w:tc>
        <w:tc>
          <w:tcPr>
            <w:tcW w:w="1228" w:type="dxa"/>
            <w:noWrap/>
            <w:hideMark/>
          </w:tcPr>
          <w:p w14:paraId="18DA4E7A"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0A0165A8" w14:textId="72737B69" w:rsidR="002F13B7" w:rsidRPr="0050177F" w:rsidRDefault="002F13B7" w:rsidP="002F13B7">
            <w:pPr>
              <w:spacing w:after="120"/>
              <w:rPr>
                <w:sz w:val="20"/>
                <w:szCs w:val="20"/>
              </w:rPr>
            </w:pPr>
            <w:r w:rsidRPr="0050177F">
              <w:rPr>
                <w:sz w:val="20"/>
                <w:szCs w:val="20"/>
              </w:rPr>
              <w:t xml:space="preserve">The type of study design chosen by </w:t>
            </w:r>
            <w:r w:rsidR="0085111D" w:rsidRPr="0050177F">
              <w:rPr>
                <w:sz w:val="20"/>
                <w:szCs w:val="20"/>
              </w:rPr>
              <w:t xml:space="preserve">study </w:t>
            </w:r>
            <w:r w:rsidRPr="0050177F">
              <w:rPr>
                <w:sz w:val="20"/>
                <w:szCs w:val="20"/>
              </w:rPr>
              <w:t>investigators: prospective, retrospective, systematic review.</w:t>
            </w:r>
          </w:p>
        </w:tc>
      </w:tr>
      <w:tr w:rsidR="002F13B7" w:rsidRPr="0050177F" w14:paraId="367F0E52" w14:textId="77777777" w:rsidTr="00882AAC">
        <w:trPr>
          <w:trHeight w:val="624"/>
        </w:trPr>
        <w:tc>
          <w:tcPr>
            <w:tcW w:w="1715" w:type="dxa"/>
            <w:vMerge/>
            <w:hideMark/>
          </w:tcPr>
          <w:p w14:paraId="5458FF12" w14:textId="77777777" w:rsidR="002F13B7" w:rsidRPr="0050177F" w:rsidRDefault="002F13B7" w:rsidP="002F13B7">
            <w:pPr>
              <w:spacing w:after="120"/>
              <w:rPr>
                <w:sz w:val="20"/>
                <w:szCs w:val="20"/>
              </w:rPr>
            </w:pPr>
          </w:p>
        </w:tc>
        <w:tc>
          <w:tcPr>
            <w:tcW w:w="2757" w:type="dxa"/>
            <w:hideMark/>
          </w:tcPr>
          <w:p w14:paraId="753E3A77" w14:textId="77777777" w:rsidR="002F13B7" w:rsidRPr="0050177F" w:rsidRDefault="002F13B7" w:rsidP="002F13B7">
            <w:pPr>
              <w:spacing w:after="120"/>
              <w:rPr>
                <w:b/>
                <w:bCs/>
                <w:sz w:val="20"/>
                <w:szCs w:val="20"/>
              </w:rPr>
            </w:pPr>
            <w:r w:rsidRPr="0050177F">
              <w:rPr>
                <w:b/>
                <w:bCs/>
                <w:sz w:val="20"/>
                <w:szCs w:val="20"/>
              </w:rPr>
              <w:t>Study design (more details)</w:t>
            </w:r>
          </w:p>
        </w:tc>
        <w:tc>
          <w:tcPr>
            <w:tcW w:w="1228" w:type="dxa"/>
            <w:noWrap/>
            <w:hideMark/>
          </w:tcPr>
          <w:p w14:paraId="6F55DAC4"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4BB69500" w14:textId="0B807B67" w:rsidR="002F13B7" w:rsidRPr="0050177F" w:rsidRDefault="002F13B7" w:rsidP="0085111D">
            <w:pPr>
              <w:spacing w:after="120"/>
              <w:rPr>
                <w:sz w:val="20"/>
                <w:szCs w:val="20"/>
              </w:rPr>
            </w:pPr>
            <w:r w:rsidRPr="0050177F">
              <w:rPr>
                <w:sz w:val="20"/>
                <w:szCs w:val="20"/>
              </w:rPr>
              <w:t>Any additional information on the study design.</w:t>
            </w:r>
          </w:p>
        </w:tc>
      </w:tr>
      <w:tr w:rsidR="002F13B7" w:rsidRPr="0050177F" w14:paraId="2E1E05B9" w14:textId="77777777" w:rsidTr="00882AAC">
        <w:trPr>
          <w:trHeight w:val="624"/>
        </w:trPr>
        <w:tc>
          <w:tcPr>
            <w:tcW w:w="1715" w:type="dxa"/>
            <w:vMerge/>
            <w:hideMark/>
          </w:tcPr>
          <w:p w14:paraId="43553A27" w14:textId="77777777" w:rsidR="002F13B7" w:rsidRPr="0050177F" w:rsidRDefault="002F13B7" w:rsidP="002F13B7">
            <w:pPr>
              <w:spacing w:after="120"/>
              <w:rPr>
                <w:sz w:val="20"/>
                <w:szCs w:val="20"/>
              </w:rPr>
            </w:pPr>
          </w:p>
        </w:tc>
        <w:tc>
          <w:tcPr>
            <w:tcW w:w="2757" w:type="dxa"/>
            <w:hideMark/>
          </w:tcPr>
          <w:p w14:paraId="37A4C641" w14:textId="77777777" w:rsidR="002F13B7" w:rsidRPr="0050177F" w:rsidRDefault="002F13B7" w:rsidP="002F13B7">
            <w:pPr>
              <w:spacing w:after="120"/>
              <w:rPr>
                <w:b/>
                <w:bCs/>
                <w:sz w:val="20"/>
                <w:szCs w:val="20"/>
              </w:rPr>
            </w:pPr>
            <w:r w:rsidRPr="0050177F">
              <w:rPr>
                <w:b/>
                <w:bCs/>
                <w:sz w:val="20"/>
                <w:szCs w:val="20"/>
              </w:rPr>
              <w:t>Timeframe</w:t>
            </w:r>
          </w:p>
        </w:tc>
        <w:tc>
          <w:tcPr>
            <w:tcW w:w="1228" w:type="dxa"/>
            <w:noWrap/>
            <w:hideMark/>
          </w:tcPr>
          <w:p w14:paraId="47568E85"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5EA6552A" w14:textId="77777777" w:rsidR="002F13B7" w:rsidRPr="0050177F" w:rsidRDefault="002F13B7" w:rsidP="002F13B7">
            <w:pPr>
              <w:spacing w:after="120"/>
              <w:rPr>
                <w:sz w:val="20"/>
                <w:szCs w:val="20"/>
              </w:rPr>
            </w:pPr>
            <w:r w:rsidRPr="0050177F">
              <w:rPr>
                <w:sz w:val="20"/>
                <w:szCs w:val="20"/>
              </w:rPr>
              <w:t>The period of time represented by the cost data.</w:t>
            </w:r>
          </w:p>
        </w:tc>
      </w:tr>
      <w:tr w:rsidR="002F13B7" w:rsidRPr="0050177F" w14:paraId="2FA0A79E" w14:textId="77777777" w:rsidTr="00882AAC">
        <w:trPr>
          <w:trHeight w:val="624"/>
        </w:trPr>
        <w:tc>
          <w:tcPr>
            <w:tcW w:w="1715" w:type="dxa"/>
            <w:vMerge/>
            <w:hideMark/>
          </w:tcPr>
          <w:p w14:paraId="50CE5F66" w14:textId="77777777" w:rsidR="002F13B7" w:rsidRPr="0050177F" w:rsidRDefault="002F13B7" w:rsidP="002F13B7">
            <w:pPr>
              <w:spacing w:after="120"/>
              <w:rPr>
                <w:sz w:val="20"/>
                <w:szCs w:val="20"/>
              </w:rPr>
            </w:pPr>
          </w:p>
        </w:tc>
        <w:tc>
          <w:tcPr>
            <w:tcW w:w="2757" w:type="dxa"/>
            <w:hideMark/>
          </w:tcPr>
          <w:p w14:paraId="182EBA0D" w14:textId="77777777" w:rsidR="002F13B7" w:rsidRPr="0050177F" w:rsidRDefault="002F13B7" w:rsidP="002F13B7">
            <w:pPr>
              <w:spacing w:after="120"/>
              <w:rPr>
                <w:b/>
                <w:bCs/>
                <w:sz w:val="20"/>
                <w:szCs w:val="20"/>
              </w:rPr>
            </w:pPr>
            <w:r w:rsidRPr="0050177F">
              <w:rPr>
                <w:b/>
                <w:bCs/>
                <w:sz w:val="20"/>
                <w:szCs w:val="20"/>
              </w:rPr>
              <w:t xml:space="preserve">Perspective </w:t>
            </w:r>
          </w:p>
        </w:tc>
        <w:tc>
          <w:tcPr>
            <w:tcW w:w="1228" w:type="dxa"/>
            <w:noWrap/>
            <w:hideMark/>
          </w:tcPr>
          <w:p w14:paraId="53A45113"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61C72343" w14:textId="77777777" w:rsidR="002F13B7" w:rsidRPr="0050177F" w:rsidRDefault="002F13B7" w:rsidP="002F13B7">
            <w:pPr>
              <w:spacing w:after="120"/>
              <w:rPr>
                <w:sz w:val="20"/>
                <w:szCs w:val="20"/>
              </w:rPr>
            </w:pPr>
            <w:r w:rsidRPr="0050177F">
              <w:rPr>
                <w:sz w:val="20"/>
                <w:szCs w:val="20"/>
              </w:rPr>
              <w:t>Who bears the costs taken into account in the analysis.</w:t>
            </w:r>
          </w:p>
        </w:tc>
      </w:tr>
      <w:tr w:rsidR="002F13B7" w:rsidRPr="0050177F" w14:paraId="009A88E1" w14:textId="77777777" w:rsidTr="00882AAC">
        <w:trPr>
          <w:trHeight w:val="624"/>
        </w:trPr>
        <w:tc>
          <w:tcPr>
            <w:tcW w:w="1715" w:type="dxa"/>
            <w:vMerge/>
            <w:hideMark/>
          </w:tcPr>
          <w:p w14:paraId="414B2FEA" w14:textId="77777777" w:rsidR="002F13B7" w:rsidRPr="0050177F" w:rsidRDefault="002F13B7" w:rsidP="002F13B7">
            <w:pPr>
              <w:spacing w:after="120"/>
              <w:rPr>
                <w:sz w:val="20"/>
                <w:szCs w:val="20"/>
              </w:rPr>
            </w:pPr>
          </w:p>
        </w:tc>
        <w:tc>
          <w:tcPr>
            <w:tcW w:w="2757" w:type="dxa"/>
            <w:hideMark/>
          </w:tcPr>
          <w:p w14:paraId="7C7A03D6" w14:textId="77777777" w:rsidR="002F13B7" w:rsidRPr="0050177F" w:rsidRDefault="002F13B7" w:rsidP="002F13B7">
            <w:pPr>
              <w:spacing w:after="120"/>
              <w:rPr>
                <w:b/>
                <w:bCs/>
                <w:sz w:val="20"/>
                <w:szCs w:val="20"/>
              </w:rPr>
            </w:pPr>
            <w:r w:rsidRPr="0050177F">
              <w:rPr>
                <w:b/>
                <w:bCs/>
                <w:sz w:val="20"/>
                <w:szCs w:val="20"/>
              </w:rPr>
              <w:t>Cost data source(s)</w:t>
            </w:r>
          </w:p>
        </w:tc>
        <w:tc>
          <w:tcPr>
            <w:tcW w:w="1228" w:type="dxa"/>
            <w:noWrap/>
            <w:hideMark/>
          </w:tcPr>
          <w:p w14:paraId="6FF23528"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39EE28A8" w14:textId="4937F3E9" w:rsidR="002F13B7" w:rsidRPr="0050177F" w:rsidRDefault="002F13B7" w:rsidP="002F13B7">
            <w:pPr>
              <w:spacing w:after="120"/>
              <w:rPr>
                <w:sz w:val="20"/>
                <w:szCs w:val="20"/>
              </w:rPr>
            </w:pPr>
            <w:r w:rsidRPr="0050177F">
              <w:rPr>
                <w:sz w:val="20"/>
                <w:szCs w:val="20"/>
              </w:rPr>
              <w:t>The source</w:t>
            </w:r>
            <w:r w:rsidR="0085111D" w:rsidRPr="0050177F">
              <w:rPr>
                <w:sz w:val="20"/>
                <w:szCs w:val="20"/>
              </w:rPr>
              <w:t>(</w:t>
            </w:r>
            <w:r w:rsidRPr="0050177F">
              <w:rPr>
                <w:sz w:val="20"/>
                <w:szCs w:val="20"/>
              </w:rPr>
              <w:t>s</w:t>
            </w:r>
            <w:r w:rsidR="0085111D" w:rsidRPr="0050177F">
              <w:rPr>
                <w:sz w:val="20"/>
                <w:szCs w:val="20"/>
              </w:rPr>
              <w:t>)</w:t>
            </w:r>
            <w:r w:rsidRPr="0050177F">
              <w:rPr>
                <w:sz w:val="20"/>
                <w:szCs w:val="20"/>
              </w:rPr>
              <w:t xml:space="preserve"> from which the cost data were collected.</w:t>
            </w:r>
          </w:p>
        </w:tc>
      </w:tr>
      <w:tr w:rsidR="002F13B7" w:rsidRPr="0050177F" w14:paraId="70105E35" w14:textId="77777777" w:rsidTr="00882AAC">
        <w:trPr>
          <w:trHeight w:val="624"/>
        </w:trPr>
        <w:tc>
          <w:tcPr>
            <w:tcW w:w="1715" w:type="dxa"/>
            <w:vMerge/>
            <w:hideMark/>
          </w:tcPr>
          <w:p w14:paraId="4381DD08" w14:textId="77777777" w:rsidR="002F13B7" w:rsidRPr="0050177F" w:rsidRDefault="002F13B7" w:rsidP="002F13B7">
            <w:pPr>
              <w:spacing w:after="120"/>
              <w:rPr>
                <w:sz w:val="20"/>
                <w:szCs w:val="20"/>
              </w:rPr>
            </w:pPr>
          </w:p>
        </w:tc>
        <w:tc>
          <w:tcPr>
            <w:tcW w:w="2757" w:type="dxa"/>
            <w:hideMark/>
          </w:tcPr>
          <w:p w14:paraId="680945B6" w14:textId="77777777" w:rsidR="002F13B7" w:rsidRPr="0050177F" w:rsidRDefault="002F13B7" w:rsidP="002F13B7">
            <w:pPr>
              <w:spacing w:after="120"/>
              <w:rPr>
                <w:b/>
                <w:bCs/>
                <w:sz w:val="20"/>
                <w:szCs w:val="20"/>
              </w:rPr>
            </w:pPr>
            <w:r w:rsidRPr="0050177F">
              <w:rPr>
                <w:b/>
                <w:bCs/>
                <w:sz w:val="20"/>
                <w:szCs w:val="20"/>
              </w:rPr>
              <w:t>Number of sampled facilities</w:t>
            </w:r>
          </w:p>
        </w:tc>
        <w:tc>
          <w:tcPr>
            <w:tcW w:w="1228" w:type="dxa"/>
            <w:noWrap/>
            <w:hideMark/>
          </w:tcPr>
          <w:p w14:paraId="46C43933"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70D32A72" w14:textId="77777777" w:rsidR="002F13B7" w:rsidRPr="0050177F" w:rsidRDefault="002F13B7" w:rsidP="002F13B7">
            <w:pPr>
              <w:spacing w:after="120"/>
              <w:rPr>
                <w:sz w:val="20"/>
                <w:szCs w:val="20"/>
              </w:rPr>
            </w:pPr>
            <w:r w:rsidRPr="0050177F">
              <w:rPr>
                <w:sz w:val="20"/>
                <w:szCs w:val="20"/>
              </w:rPr>
              <w:t>The number of facility observations in the sample.</w:t>
            </w:r>
          </w:p>
        </w:tc>
      </w:tr>
      <w:tr w:rsidR="002F13B7" w:rsidRPr="0050177F" w14:paraId="354D41B1" w14:textId="77777777" w:rsidTr="00882AAC">
        <w:trPr>
          <w:trHeight w:val="624"/>
        </w:trPr>
        <w:tc>
          <w:tcPr>
            <w:tcW w:w="1715" w:type="dxa"/>
            <w:vMerge/>
            <w:hideMark/>
          </w:tcPr>
          <w:p w14:paraId="3EFB0EC4" w14:textId="77777777" w:rsidR="002F13B7" w:rsidRPr="0050177F" w:rsidRDefault="002F13B7" w:rsidP="002F13B7">
            <w:pPr>
              <w:spacing w:after="120"/>
              <w:rPr>
                <w:sz w:val="20"/>
                <w:szCs w:val="20"/>
              </w:rPr>
            </w:pPr>
          </w:p>
        </w:tc>
        <w:tc>
          <w:tcPr>
            <w:tcW w:w="2757" w:type="dxa"/>
            <w:hideMark/>
          </w:tcPr>
          <w:p w14:paraId="40724441" w14:textId="77777777" w:rsidR="002F13B7" w:rsidRPr="0050177F" w:rsidRDefault="002F13B7" w:rsidP="002F13B7">
            <w:pPr>
              <w:spacing w:after="120"/>
              <w:rPr>
                <w:b/>
                <w:bCs/>
                <w:sz w:val="20"/>
                <w:szCs w:val="20"/>
              </w:rPr>
            </w:pPr>
            <w:r w:rsidRPr="0050177F">
              <w:rPr>
                <w:b/>
                <w:bCs/>
                <w:sz w:val="20"/>
                <w:szCs w:val="20"/>
              </w:rPr>
              <w:t>Sampling strategy</w:t>
            </w:r>
          </w:p>
        </w:tc>
        <w:tc>
          <w:tcPr>
            <w:tcW w:w="1228" w:type="dxa"/>
            <w:noWrap/>
            <w:hideMark/>
          </w:tcPr>
          <w:p w14:paraId="7AB13D4A"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7C892B40" w14:textId="77777777" w:rsidR="002F13B7" w:rsidRPr="0050177F" w:rsidRDefault="002F13B7" w:rsidP="002F13B7">
            <w:pPr>
              <w:spacing w:after="120"/>
              <w:rPr>
                <w:sz w:val="20"/>
                <w:szCs w:val="20"/>
              </w:rPr>
            </w:pPr>
            <w:r w:rsidRPr="0050177F">
              <w:rPr>
                <w:sz w:val="20"/>
                <w:szCs w:val="20"/>
              </w:rPr>
              <w:t>The sampling method used for choosing the specific sample analyzed in the study.</w:t>
            </w:r>
          </w:p>
        </w:tc>
      </w:tr>
      <w:tr w:rsidR="002F13B7" w:rsidRPr="0050177F" w14:paraId="533899BB" w14:textId="77777777" w:rsidTr="00882AAC">
        <w:trPr>
          <w:trHeight w:val="624"/>
        </w:trPr>
        <w:tc>
          <w:tcPr>
            <w:tcW w:w="1715" w:type="dxa"/>
            <w:vMerge/>
            <w:hideMark/>
          </w:tcPr>
          <w:p w14:paraId="6FDDFE7C" w14:textId="77777777" w:rsidR="002F13B7" w:rsidRPr="0050177F" w:rsidRDefault="002F13B7" w:rsidP="002F13B7">
            <w:pPr>
              <w:spacing w:after="120"/>
              <w:rPr>
                <w:sz w:val="20"/>
                <w:szCs w:val="20"/>
              </w:rPr>
            </w:pPr>
          </w:p>
        </w:tc>
        <w:tc>
          <w:tcPr>
            <w:tcW w:w="2757" w:type="dxa"/>
            <w:hideMark/>
          </w:tcPr>
          <w:p w14:paraId="3278DD6C" w14:textId="77777777" w:rsidR="002F13B7" w:rsidRPr="0050177F" w:rsidRDefault="002F13B7" w:rsidP="002F13B7">
            <w:pPr>
              <w:spacing w:after="120"/>
              <w:rPr>
                <w:b/>
                <w:bCs/>
                <w:sz w:val="20"/>
                <w:szCs w:val="20"/>
              </w:rPr>
            </w:pPr>
            <w:r w:rsidRPr="0050177F">
              <w:rPr>
                <w:b/>
                <w:bCs/>
                <w:sz w:val="20"/>
                <w:szCs w:val="20"/>
              </w:rPr>
              <w:t>Economic, financial, or fiscal costs</w:t>
            </w:r>
          </w:p>
        </w:tc>
        <w:tc>
          <w:tcPr>
            <w:tcW w:w="1228" w:type="dxa"/>
            <w:noWrap/>
            <w:hideMark/>
          </w:tcPr>
          <w:p w14:paraId="61D3542B" w14:textId="77777777" w:rsidR="002F13B7" w:rsidRPr="0050177F" w:rsidRDefault="002F13B7" w:rsidP="002F13B7">
            <w:pPr>
              <w:spacing w:after="120"/>
              <w:rPr>
                <w:sz w:val="20"/>
                <w:szCs w:val="20"/>
              </w:rPr>
            </w:pPr>
            <w:r w:rsidRPr="0050177F">
              <w:rPr>
                <w:sz w:val="20"/>
                <w:szCs w:val="20"/>
              </w:rPr>
              <w:t>Basic</w:t>
            </w:r>
          </w:p>
        </w:tc>
        <w:tc>
          <w:tcPr>
            <w:tcW w:w="3682" w:type="dxa"/>
            <w:hideMark/>
          </w:tcPr>
          <w:p w14:paraId="0350F0F5" w14:textId="220F12A9" w:rsidR="002F13B7" w:rsidRPr="0050177F" w:rsidRDefault="0085111D" w:rsidP="0085111D">
            <w:pPr>
              <w:spacing w:after="120"/>
              <w:rPr>
                <w:sz w:val="20"/>
                <w:szCs w:val="20"/>
              </w:rPr>
            </w:pPr>
            <w:r w:rsidRPr="0050177F">
              <w:rPr>
                <w:sz w:val="20"/>
                <w:szCs w:val="20"/>
              </w:rPr>
              <w:t>The type of costs (</w:t>
            </w:r>
            <w:r w:rsidR="002F13B7" w:rsidRPr="0050177F">
              <w:rPr>
                <w:sz w:val="20"/>
                <w:szCs w:val="20"/>
              </w:rPr>
              <w:t>economic, financial or fiscal</w:t>
            </w:r>
            <w:r w:rsidRPr="0050177F">
              <w:rPr>
                <w:sz w:val="20"/>
                <w:szCs w:val="20"/>
              </w:rPr>
              <w:t>) represented by this record</w:t>
            </w:r>
            <w:r w:rsidR="002F13B7" w:rsidRPr="0050177F">
              <w:rPr>
                <w:sz w:val="20"/>
                <w:szCs w:val="20"/>
              </w:rPr>
              <w:t>.</w:t>
            </w:r>
          </w:p>
        </w:tc>
      </w:tr>
      <w:tr w:rsidR="002F13B7" w:rsidRPr="0050177F" w14:paraId="5554DE0F" w14:textId="77777777" w:rsidTr="00882AAC">
        <w:trPr>
          <w:trHeight w:val="624"/>
        </w:trPr>
        <w:tc>
          <w:tcPr>
            <w:tcW w:w="1715" w:type="dxa"/>
            <w:vMerge/>
            <w:hideMark/>
          </w:tcPr>
          <w:p w14:paraId="3D6E73A7" w14:textId="77777777" w:rsidR="002F13B7" w:rsidRPr="0050177F" w:rsidRDefault="002F13B7" w:rsidP="002F13B7">
            <w:pPr>
              <w:spacing w:after="120"/>
              <w:rPr>
                <w:sz w:val="20"/>
                <w:szCs w:val="20"/>
              </w:rPr>
            </w:pPr>
          </w:p>
        </w:tc>
        <w:tc>
          <w:tcPr>
            <w:tcW w:w="2757" w:type="dxa"/>
            <w:hideMark/>
          </w:tcPr>
          <w:p w14:paraId="51579A8B" w14:textId="77777777" w:rsidR="002F13B7" w:rsidRPr="0050177F" w:rsidRDefault="002F13B7" w:rsidP="002F13B7">
            <w:pPr>
              <w:spacing w:after="120"/>
              <w:rPr>
                <w:b/>
                <w:bCs/>
                <w:sz w:val="20"/>
                <w:szCs w:val="20"/>
              </w:rPr>
            </w:pPr>
            <w:r w:rsidRPr="0050177F">
              <w:rPr>
                <w:b/>
                <w:bCs/>
                <w:sz w:val="20"/>
                <w:szCs w:val="20"/>
              </w:rPr>
              <w:t>Economic, financial, or fiscal costs information</w:t>
            </w:r>
          </w:p>
        </w:tc>
        <w:tc>
          <w:tcPr>
            <w:tcW w:w="1228" w:type="dxa"/>
            <w:noWrap/>
            <w:hideMark/>
          </w:tcPr>
          <w:p w14:paraId="28D0AE46"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68BA7CDB" w14:textId="00DFBAD4" w:rsidR="002F13B7" w:rsidRPr="0050177F" w:rsidRDefault="002F13B7" w:rsidP="0085111D">
            <w:pPr>
              <w:spacing w:after="120"/>
              <w:rPr>
                <w:sz w:val="20"/>
                <w:szCs w:val="20"/>
              </w:rPr>
            </w:pPr>
            <w:r w:rsidRPr="0050177F">
              <w:rPr>
                <w:sz w:val="20"/>
                <w:szCs w:val="20"/>
              </w:rPr>
              <w:t xml:space="preserve">Additional information </w:t>
            </w:r>
            <w:r w:rsidR="0085111D" w:rsidRPr="0050177F">
              <w:rPr>
                <w:sz w:val="20"/>
                <w:szCs w:val="20"/>
              </w:rPr>
              <w:t xml:space="preserve">about the reporting of </w:t>
            </w:r>
            <w:r w:rsidRPr="0050177F">
              <w:rPr>
                <w:sz w:val="20"/>
                <w:szCs w:val="20"/>
              </w:rPr>
              <w:t>economic, financial or fiscal costs.</w:t>
            </w:r>
          </w:p>
        </w:tc>
      </w:tr>
      <w:tr w:rsidR="002F13B7" w:rsidRPr="0050177F" w14:paraId="0EEB8229" w14:textId="77777777" w:rsidTr="00882AAC">
        <w:trPr>
          <w:trHeight w:val="624"/>
        </w:trPr>
        <w:tc>
          <w:tcPr>
            <w:tcW w:w="1715" w:type="dxa"/>
            <w:vMerge/>
            <w:hideMark/>
          </w:tcPr>
          <w:p w14:paraId="33D7D2FF" w14:textId="77777777" w:rsidR="002F13B7" w:rsidRPr="0050177F" w:rsidRDefault="002F13B7" w:rsidP="002F13B7">
            <w:pPr>
              <w:spacing w:after="120"/>
              <w:rPr>
                <w:sz w:val="20"/>
                <w:szCs w:val="20"/>
              </w:rPr>
            </w:pPr>
          </w:p>
        </w:tc>
        <w:tc>
          <w:tcPr>
            <w:tcW w:w="2757" w:type="dxa"/>
            <w:hideMark/>
          </w:tcPr>
          <w:p w14:paraId="79C6498A" w14:textId="77777777" w:rsidR="002F13B7" w:rsidRPr="0050177F" w:rsidRDefault="002F13B7" w:rsidP="002F13B7">
            <w:pPr>
              <w:spacing w:after="120"/>
              <w:rPr>
                <w:b/>
                <w:bCs/>
                <w:sz w:val="20"/>
                <w:szCs w:val="20"/>
              </w:rPr>
            </w:pPr>
            <w:r w:rsidRPr="0050177F">
              <w:rPr>
                <w:b/>
                <w:bCs/>
                <w:sz w:val="20"/>
                <w:szCs w:val="20"/>
              </w:rPr>
              <w:t>Full or incremental costing</w:t>
            </w:r>
          </w:p>
        </w:tc>
        <w:tc>
          <w:tcPr>
            <w:tcW w:w="1228" w:type="dxa"/>
            <w:noWrap/>
            <w:hideMark/>
          </w:tcPr>
          <w:p w14:paraId="47002938" w14:textId="77777777" w:rsidR="002F13B7" w:rsidRPr="0050177F" w:rsidRDefault="002F13B7" w:rsidP="002F13B7">
            <w:pPr>
              <w:spacing w:after="120"/>
              <w:rPr>
                <w:sz w:val="20"/>
                <w:szCs w:val="20"/>
              </w:rPr>
            </w:pPr>
            <w:r w:rsidRPr="0050177F">
              <w:rPr>
                <w:sz w:val="20"/>
                <w:szCs w:val="20"/>
              </w:rPr>
              <w:t>Basic</w:t>
            </w:r>
          </w:p>
        </w:tc>
        <w:tc>
          <w:tcPr>
            <w:tcW w:w="3682" w:type="dxa"/>
            <w:hideMark/>
          </w:tcPr>
          <w:p w14:paraId="6C3A2D5F" w14:textId="61CC8044" w:rsidR="002F13B7" w:rsidRPr="0050177F" w:rsidRDefault="002F13B7" w:rsidP="002F13B7">
            <w:pPr>
              <w:spacing w:after="120"/>
              <w:rPr>
                <w:sz w:val="20"/>
                <w:szCs w:val="20"/>
              </w:rPr>
            </w:pPr>
            <w:r w:rsidRPr="0050177F">
              <w:rPr>
                <w:sz w:val="20"/>
                <w:szCs w:val="20"/>
              </w:rPr>
              <w:t xml:space="preserve">Whether costs reported </w:t>
            </w:r>
            <w:r w:rsidR="0085111D" w:rsidRPr="0050177F">
              <w:rPr>
                <w:sz w:val="20"/>
                <w:szCs w:val="20"/>
              </w:rPr>
              <w:t xml:space="preserve">by this record </w:t>
            </w:r>
            <w:r w:rsidRPr="0050177F">
              <w:rPr>
                <w:sz w:val="20"/>
                <w:szCs w:val="20"/>
              </w:rPr>
              <w:t>are full or incremental.</w:t>
            </w:r>
          </w:p>
        </w:tc>
      </w:tr>
      <w:tr w:rsidR="002F13B7" w:rsidRPr="0050177F" w14:paraId="02563F5D" w14:textId="77777777" w:rsidTr="00882AAC">
        <w:trPr>
          <w:trHeight w:val="624"/>
        </w:trPr>
        <w:tc>
          <w:tcPr>
            <w:tcW w:w="1715" w:type="dxa"/>
            <w:vMerge/>
            <w:hideMark/>
          </w:tcPr>
          <w:p w14:paraId="7BED210E" w14:textId="77777777" w:rsidR="002F13B7" w:rsidRPr="0050177F" w:rsidRDefault="002F13B7" w:rsidP="002F13B7">
            <w:pPr>
              <w:spacing w:after="120"/>
              <w:rPr>
                <w:sz w:val="20"/>
                <w:szCs w:val="20"/>
              </w:rPr>
            </w:pPr>
          </w:p>
        </w:tc>
        <w:tc>
          <w:tcPr>
            <w:tcW w:w="2757" w:type="dxa"/>
            <w:hideMark/>
          </w:tcPr>
          <w:p w14:paraId="5319FED6" w14:textId="77777777" w:rsidR="002F13B7" w:rsidRPr="0050177F" w:rsidRDefault="002F13B7" w:rsidP="002F13B7">
            <w:pPr>
              <w:spacing w:after="120"/>
              <w:rPr>
                <w:b/>
                <w:bCs/>
                <w:sz w:val="20"/>
                <w:szCs w:val="20"/>
              </w:rPr>
            </w:pPr>
            <w:r w:rsidRPr="0050177F">
              <w:rPr>
                <w:b/>
                <w:bCs/>
                <w:sz w:val="20"/>
                <w:szCs w:val="20"/>
              </w:rPr>
              <w:t>Full or incremental costing information</w:t>
            </w:r>
          </w:p>
        </w:tc>
        <w:tc>
          <w:tcPr>
            <w:tcW w:w="1228" w:type="dxa"/>
            <w:noWrap/>
            <w:hideMark/>
          </w:tcPr>
          <w:p w14:paraId="27522F2F"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16E8F6F1" w14:textId="7D619D92" w:rsidR="002F13B7" w:rsidRPr="0050177F" w:rsidRDefault="002F13B7" w:rsidP="002F13B7">
            <w:pPr>
              <w:spacing w:after="120"/>
              <w:rPr>
                <w:sz w:val="20"/>
                <w:szCs w:val="20"/>
              </w:rPr>
            </w:pPr>
            <w:r w:rsidRPr="0050177F">
              <w:rPr>
                <w:sz w:val="20"/>
                <w:szCs w:val="20"/>
              </w:rPr>
              <w:t xml:space="preserve">Additional information on whether costs reported </w:t>
            </w:r>
            <w:r w:rsidR="0085111D" w:rsidRPr="0050177F">
              <w:rPr>
                <w:sz w:val="20"/>
                <w:szCs w:val="20"/>
              </w:rPr>
              <w:t xml:space="preserve">by this record </w:t>
            </w:r>
            <w:r w:rsidRPr="0050177F">
              <w:rPr>
                <w:sz w:val="20"/>
                <w:szCs w:val="20"/>
              </w:rPr>
              <w:t>are full or incremental.</w:t>
            </w:r>
          </w:p>
        </w:tc>
      </w:tr>
      <w:tr w:rsidR="002F13B7" w:rsidRPr="0050177F" w14:paraId="74F97864" w14:textId="77777777" w:rsidTr="00882AAC">
        <w:trPr>
          <w:trHeight w:val="624"/>
        </w:trPr>
        <w:tc>
          <w:tcPr>
            <w:tcW w:w="1715" w:type="dxa"/>
            <w:vMerge/>
            <w:hideMark/>
          </w:tcPr>
          <w:p w14:paraId="41C99506" w14:textId="77777777" w:rsidR="002F13B7" w:rsidRPr="0050177F" w:rsidRDefault="002F13B7" w:rsidP="002F13B7">
            <w:pPr>
              <w:spacing w:after="120"/>
              <w:rPr>
                <w:sz w:val="20"/>
                <w:szCs w:val="20"/>
              </w:rPr>
            </w:pPr>
          </w:p>
        </w:tc>
        <w:tc>
          <w:tcPr>
            <w:tcW w:w="2757" w:type="dxa"/>
            <w:hideMark/>
          </w:tcPr>
          <w:p w14:paraId="6D66D089" w14:textId="374BA75A" w:rsidR="002F13B7" w:rsidRPr="0050177F" w:rsidRDefault="00D311D6" w:rsidP="00D311D6">
            <w:pPr>
              <w:spacing w:after="120"/>
              <w:rPr>
                <w:b/>
                <w:bCs/>
                <w:sz w:val="20"/>
                <w:szCs w:val="20"/>
              </w:rPr>
            </w:pPr>
            <w:r w:rsidRPr="0050177F">
              <w:rPr>
                <w:b/>
                <w:bCs/>
                <w:sz w:val="20"/>
                <w:szCs w:val="20"/>
              </w:rPr>
              <w:t>Introduction/s</w:t>
            </w:r>
            <w:r w:rsidR="002F13B7" w:rsidRPr="0050177F">
              <w:rPr>
                <w:b/>
                <w:bCs/>
                <w:sz w:val="20"/>
                <w:szCs w:val="20"/>
              </w:rPr>
              <w:t>tartup and/or recurrent/ongoing costs</w:t>
            </w:r>
          </w:p>
        </w:tc>
        <w:tc>
          <w:tcPr>
            <w:tcW w:w="1228" w:type="dxa"/>
            <w:noWrap/>
            <w:hideMark/>
          </w:tcPr>
          <w:p w14:paraId="1C5B01F2" w14:textId="77777777" w:rsidR="002F13B7" w:rsidRPr="0050177F" w:rsidRDefault="002F13B7" w:rsidP="002F13B7">
            <w:pPr>
              <w:spacing w:after="120"/>
              <w:rPr>
                <w:sz w:val="20"/>
                <w:szCs w:val="20"/>
              </w:rPr>
            </w:pPr>
            <w:r w:rsidRPr="0050177F">
              <w:rPr>
                <w:sz w:val="20"/>
                <w:szCs w:val="20"/>
              </w:rPr>
              <w:t>Basic</w:t>
            </w:r>
          </w:p>
        </w:tc>
        <w:tc>
          <w:tcPr>
            <w:tcW w:w="3682" w:type="dxa"/>
            <w:hideMark/>
          </w:tcPr>
          <w:p w14:paraId="6A666339" w14:textId="77777777" w:rsidR="002F13B7" w:rsidRPr="0050177F" w:rsidRDefault="002F13B7" w:rsidP="002F13B7">
            <w:pPr>
              <w:spacing w:after="120"/>
              <w:rPr>
                <w:sz w:val="20"/>
                <w:szCs w:val="20"/>
              </w:rPr>
            </w:pPr>
            <w:r w:rsidRPr="0050177F">
              <w:rPr>
                <w:sz w:val="20"/>
                <w:szCs w:val="20"/>
              </w:rPr>
              <w:t>The types of costs included.</w:t>
            </w:r>
          </w:p>
        </w:tc>
      </w:tr>
      <w:tr w:rsidR="002F13B7" w:rsidRPr="0050177F" w14:paraId="71AF74CB" w14:textId="77777777" w:rsidTr="00882AAC">
        <w:trPr>
          <w:trHeight w:val="624"/>
        </w:trPr>
        <w:tc>
          <w:tcPr>
            <w:tcW w:w="1715" w:type="dxa"/>
            <w:vMerge/>
            <w:hideMark/>
          </w:tcPr>
          <w:p w14:paraId="218C89BE" w14:textId="77777777" w:rsidR="002F13B7" w:rsidRPr="0050177F" w:rsidRDefault="002F13B7" w:rsidP="002F13B7">
            <w:pPr>
              <w:spacing w:after="120"/>
              <w:rPr>
                <w:sz w:val="20"/>
                <w:szCs w:val="20"/>
              </w:rPr>
            </w:pPr>
          </w:p>
        </w:tc>
        <w:tc>
          <w:tcPr>
            <w:tcW w:w="2757" w:type="dxa"/>
            <w:hideMark/>
          </w:tcPr>
          <w:p w14:paraId="278D09C7" w14:textId="77777777" w:rsidR="002F13B7" w:rsidRPr="0050177F" w:rsidRDefault="002F13B7" w:rsidP="002F13B7">
            <w:pPr>
              <w:spacing w:after="120"/>
              <w:rPr>
                <w:b/>
                <w:bCs/>
                <w:sz w:val="20"/>
                <w:szCs w:val="20"/>
              </w:rPr>
            </w:pPr>
            <w:r w:rsidRPr="0050177F">
              <w:rPr>
                <w:b/>
                <w:bCs/>
                <w:sz w:val="20"/>
                <w:szCs w:val="20"/>
              </w:rPr>
              <w:t>Costing methodology</w:t>
            </w:r>
          </w:p>
        </w:tc>
        <w:tc>
          <w:tcPr>
            <w:tcW w:w="1228" w:type="dxa"/>
            <w:noWrap/>
            <w:hideMark/>
          </w:tcPr>
          <w:p w14:paraId="68BCE345"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3167AEF3" w14:textId="37BC4246" w:rsidR="002F13B7" w:rsidRPr="0050177F" w:rsidRDefault="002F13B7" w:rsidP="00CB13FC">
            <w:pPr>
              <w:spacing w:after="120"/>
              <w:rPr>
                <w:sz w:val="20"/>
                <w:szCs w:val="20"/>
              </w:rPr>
            </w:pPr>
            <w:r w:rsidRPr="0050177F">
              <w:rPr>
                <w:sz w:val="20"/>
                <w:szCs w:val="20"/>
              </w:rPr>
              <w:t xml:space="preserve">The approach </w:t>
            </w:r>
            <w:r w:rsidR="00CB13FC" w:rsidRPr="0050177F">
              <w:rPr>
                <w:sz w:val="20"/>
                <w:szCs w:val="20"/>
              </w:rPr>
              <w:t>and methods followed in the</w:t>
            </w:r>
            <w:r w:rsidRPr="0050177F">
              <w:rPr>
                <w:sz w:val="20"/>
                <w:szCs w:val="20"/>
              </w:rPr>
              <w:t xml:space="preserve"> costing </w:t>
            </w:r>
            <w:r w:rsidR="00CB13FC" w:rsidRPr="0050177F">
              <w:rPr>
                <w:sz w:val="20"/>
                <w:szCs w:val="20"/>
              </w:rPr>
              <w:t>study</w:t>
            </w:r>
            <w:r w:rsidRPr="0050177F">
              <w:rPr>
                <w:sz w:val="20"/>
                <w:szCs w:val="20"/>
              </w:rPr>
              <w:t>.</w:t>
            </w:r>
          </w:p>
        </w:tc>
      </w:tr>
      <w:tr w:rsidR="002F13B7" w:rsidRPr="0050177F" w14:paraId="76183683" w14:textId="77777777" w:rsidTr="00882AAC">
        <w:trPr>
          <w:trHeight w:val="624"/>
        </w:trPr>
        <w:tc>
          <w:tcPr>
            <w:tcW w:w="1715" w:type="dxa"/>
            <w:vMerge/>
            <w:hideMark/>
          </w:tcPr>
          <w:p w14:paraId="73208BC0" w14:textId="77777777" w:rsidR="002F13B7" w:rsidRPr="0050177F" w:rsidRDefault="002F13B7" w:rsidP="002F13B7">
            <w:pPr>
              <w:spacing w:after="120"/>
              <w:rPr>
                <w:sz w:val="20"/>
                <w:szCs w:val="20"/>
              </w:rPr>
            </w:pPr>
          </w:p>
        </w:tc>
        <w:tc>
          <w:tcPr>
            <w:tcW w:w="2757" w:type="dxa"/>
            <w:hideMark/>
          </w:tcPr>
          <w:p w14:paraId="429E3644" w14:textId="77777777" w:rsidR="002F13B7" w:rsidRPr="0050177F" w:rsidRDefault="002F13B7" w:rsidP="002F13B7">
            <w:pPr>
              <w:spacing w:after="120"/>
              <w:rPr>
                <w:b/>
                <w:bCs/>
                <w:sz w:val="20"/>
                <w:szCs w:val="20"/>
              </w:rPr>
            </w:pPr>
            <w:r w:rsidRPr="0050177F">
              <w:rPr>
                <w:b/>
                <w:bCs/>
                <w:sz w:val="20"/>
                <w:szCs w:val="20"/>
              </w:rPr>
              <w:t>Data analysis strategy (cost aggregation, weighting, averaging)</w:t>
            </w:r>
          </w:p>
        </w:tc>
        <w:tc>
          <w:tcPr>
            <w:tcW w:w="1228" w:type="dxa"/>
            <w:noWrap/>
            <w:hideMark/>
          </w:tcPr>
          <w:p w14:paraId="4A94AFBC"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4526A1C1" w14:textId="77777777" w:rsidR="002F13B7" w:rsidRPr="0050177F" w:rsidRDefault="002F13B7" w:rsidP="002F13B7">
            <w:pPr>
              <w:spacing w:after="120"/>
              <w:rPr>
                <w:sz w:val="20"/>
                <w:szCs w:val="20"/>
              </w:rPr>
            </w:pPr>
            <w:r w:rsidRPr="0050177F">
              <w:rPr>
                <w:sz w:val="20"/>
                <w:szCs w:val="20"/>
              </w:rPr>
              <w:t>The analysis performed to estimate the cost findings.</w:t>
            </w:r>
          </w:p>
        </w:tc>
      </w:tr>
      <w:tr w:rsidR="002F13B7" w:rsidRPr="0050177F" w14:paraId="0685BE6E" w14:textId="77777777" w:rsidTr="00882AAC">
        <w:trPr>
          <w:trHeight w:val="624"/>
        </w:trPr>
        <w:tc>
          <w:tcPr>
            <w:tcW w:w="1715" w:type="dxa"/>
            <w:vMerge/>
            <w:hideMark/>
          </w:tcPr>
          <w:p w14:paraId="19F031C9" w14:textId="77777777" w:rsidR="002F13B7" w:rsidRPr="0050177F" w:rsidRDefault="002F13B7" w:rsidP="002F13B7">
            <w:pPr>
              <w:spacing w:after="120"/>
              <w:rPr>
                <w:sz w:val="20"/>
                <w:szCs w:val="20"/>
              </w:rPr>
            </w:pPr>
          </w:p>
        </w:tc>
        <w:tc>
          <w:tcPr>
            <w:tcW w:w="2757" w:type="dxa"/>
            <w:hideMark/>
          </w:tcPr>
          <w:p w14:paraId="2EB2989A" w14:textId="77777777" w:rsidR="002F13B7" w:rsidRPr="0050177F" w:rsidRDefault="002F13B7" w:rsidP="002F13B7">
            <w:pPr>
              <w:spacing w:after="120"/>
              <w:rPr>
                <w:b/>
                <w:bCs/>
                <w:sz w:val="20"/>
                <w:szCs w:val="20"/>
              </w:rPr>
            </w:pPr>
            <w:r w:rsidRPr="0050177F">
              <w:rPr>
                <w:b/>
                <w:bCs/>
                <w:sz w:val="20"/>
                <w:szCs w:val="20"/>
              </w:rPr>
              <w:t>Methods for annualization of capital items (describe)</w:t>
            </w:r>
          </w:p>
        </w:tc>
        <w:tc>
          <w:tcPr>
            <w:tcW w:w="1228" w:type="dxa"/>
            <w:noWrap/>
            <w:hideMark/>
          </w:tcPr>
          <w:p w14:paraId="149528B6"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39477CA6" w14:textId="77777777" w:rsidR="002F13B7" w:rsidRPr="0050177F" w:rsidRDefault="002F13B7" w:rsidP="002F13B7">
            <w:pPr>
              <w:spacing w:after="120"/>
              <w:rPr>
                <w:sz w:val="20"/>
                <w:szCs w:val="20"/>
              </w:rPr>
            </w:pPr>
            <w:r w:rsidRPr="0050177F">
              <w:rPr>
                <w:sz w:val="20"/>
                <w:szCs w:val="20"/>
              </w:rPr>
              <w:t>How capital items were annualized.</w:t>
            </w:r>
          </w:p>
        </w:tc>
      </w:tr>
      <w:tr w:rsidR="002F13B7" w:rsidRPr="0050177F" w14:paraId="15B8A5E6" w14:textId="77777777" w:rsidTr="00882AAC">
        <w:trPr>
          <w:trHeight w:val="624"/>
        </w:trPr>
        <w:tc>
          <w:tcPr>
            <w:tcW w:w="1715" w:type="dxa"/>
            <w:vMerge/>
            <w:hideMark/>
          </w:tcPr>
          <w:p w14:paraId="53E7386F" w14:textId="77777777" w:rsidR="002F13B7" w:rsidRPr="0050177F" w:rsidRDefault="002F13B7" w:rsidP="002F13B7">
            <w:pPr>
              <w:spacing w:after="120"/>
              <w:rPr>
                <w:sz w:val="20"/>
                <w:szCs w:val="20"/>
              </w:rPr>
            </w:pPr>
          </w:p>
        </w:tc>
        <w:tc>
          <w:tcPr>
            <w:tcW w:w="2757" w:type="dxa"/>
            <w:hideMark/>
          </w:tcPr>
          <w:p w14:paraId="686CD62F" w14:textId="77777777" w:rsidR="002F13B7" w:rsidRPr="0050177F" w:rsidRDefault="002F13B7" w:rsidP="002F13B7">
            <w:pPr>
              <w:spacing w:after="120"/>
              <w:rPr>
                <w:b/>
                <w:bCs/>
                <w:sz w:val="20"/>
                <w:szCs w:val="20"/>
              </w:rPr>
            </w:pPr>
            <w:r w:rsidRPr="0050177F">
              <w:rPr>
                <w:b/>
                <w:bCs/>
                <w:sz w:val="20"/>
                <w:szCs w:val="20"/>
              </w:rPr>
              <w:t>Discount rate (capital items)</w:t>
            </w:r>
          </w:p>
        </w:tc>
        <w:tc>
          <w:tcPr>
            <w:tcW w:w="1228" w:type="dxa"/>
            <w:noWrap/>
            <w:hideMark/>
          </w:tcPr>
          <w:p w14:paraId="3261BD70"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6AAD4EE5" w14:textId="77777777" w:rsidR="002F13B7" w:rsidRPr="0050177F" w:rsidRDefault="002F13B7" w:rsidP="002F13B7">
            <w:pPr>
              <w:spacing w:after="120"/>
              <w:rPr>
                <w:sz w:val="20"/>
                <w:szCs w:val="20"/>
              </w:rPr>
            </w:pPr>
            <w:r w:rsidRPr="0050177F">
              <w:rPr>
                <w:sz w:val="20"/>
                <w:szCs w:val="20"/>
              </w:rPr>
              <w:t>Rate used to discount capital items.</w:t>
            </w:r>
          </w:p>
        </w:tc>
      </w:tr>
      <w:tr w:rsidR="002F13B7" w:rsidRPr="0050177F" w14:paraId="57E5DF74" w14:textId="77777777" w:rsidTr="00882AAC">
        <w:trPr>
          <w:trHeight w:val="624"/>
        </w:trPr>
        <w:tc>
          <w:tcPr>
            <w:tcW w:w="1715" w:type="dxa"/>
            <w:vMerge/>
            <w:hideMark/>
          </w:tcPr>
          <w:p w14:paraId="67C121F3" w14:textId="77777777" w:rsidR="002F13B7" w:rsidRPr="0050177F" w:rsidRDefault="002F13B7" w:rsidP="002F13B7">
            <w:pPr>
              <w:spacing w:after="120"/>
              <w:rPr>
                <w:sz w:val="20"/>
                <w:szCs w:val="20"/>
              </w:rPr>
            </w:pPr>
          </w:p>
        </w:tc>
        <w:tc>
          <w:tcPr>
            <w:tcW w:w="2757" w:type="dxa"/>
            <w:hideMark/>
          </w:tcPr>
          <w:p w14:paraId="7740465C" w14:textId="77777777" w:rsidR="002F13B7" w:rsidRPr="0050177F" w:rsidRDefault="002F13B7" w:rsidP="002F13B7">
            <w:pPr>
              <w:spacing w:after="120"/>
              <w:rPr>
                <w:b/>
                <w:bCs/>
                <w:sz w:val="20"/>
                <w:szCs w:val="20"/>
              </w:rPr>
            </w:pPr>
            <w:r w:rsidRPr="0050177F">
              <w:rPr>
                <w:b/>
                <w:bCs/>
                <w:sz w:val="20"/>
                <w:szCs w:val="20"/>
              </w:rPr>
              <w:t>Methodology for allocation of shared costs</w:t>
            </w:r>
          </w:p>
        </w:tc>
        <w:tc>
          <w:tcPr>
            <w:tcW w:w="1228" w:type="dxa"/>
            <w:noWrap/>
            <w:hideMark/>
          </w:tcPr>
          <w:p w14:paraId="77D82484"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39FDC7C7" w14:textId="77777777" w:rsidR="002F13B7" w:rsidRPr="0050177F" w:rsidRDefault="002F13B7" w:rsidP="002F13B7">
            <w:pPr>
              <w:spacing w:after="120"/>
              <w:rPr>
                <w:sz w:val="20"/>
                <w:szCs w:val="20"/>
              </w:rPr>
            </w:pPr>
            <w:r w:rsidRPr="0050177F">
              <w:rPr>
                <w:sz w:val="20"/>
                <w:szCs w:val="20"/>
              </w:rPr>
              <w:t>Description of the methodology used to allocate shared costs to immunization.</w:t>
            </w:r>
          </w:p>
        </w:tc>
      </w:tr>
      <w:tr w:rsidR="002F13B7" w:rsidRPr="0050177F" w14:paraId="5BA0211F" w14:textId="77777777" w:rsidTr="00882AAC">
        <w:trPr>
          <w:trHeight w:val="624"/>
        </w:trPr>
        <w:tc>
          <w:tcPr>
            <w:tcW w:w="1715" w:type="dxa"/>
            <w:vMerge/>
            <w:hideMark/>
          </w:tcPr>
          <w:p w14:paraId="28BA4DE4" w14:textId="77777777" w:rsidR="002F13B7" w:rsidRPr="0050177F" w:rsidRDefault="002F13B7" w:rsidP="002F13B7">
            <w:pPr>
              <w:spacing w:after="120"/>
              <w:rPr>
                <w:sz w:val="20"/>
                <w:szCs w:val="20"/>
              </w:rPr>
            </w:pPr>
          </w:p>
        </w:tc>
        <w:tc>
          <w:tcPr>
            <w:tcW w:w="2757" w:type="dxa"/>
            <w:hideMark/>
          </w:tcPr>
          <w:p w14:paraId="0E4AFB1F" w14:textId="77777777" w:rsidR="002F13B7" w:rsidRPr="0050177F" w:rsidRDefault="002F13B7" w:rsidP="002F13B7">
            <w:pPr>
              <w:spacing w:after="120"/>
              <w:rPr>
                <w:b/>
                <w:bCs/>
                <w:sz w:val="20"/>
                <w:szCs w:val="20"/>
              </w:rPr>
            </w:pPr>
            <w:r w:rsidRPr="0050177F">
              <w:rPr>
                <w:b/>
                <w:bCs/>
                <w:sz w:val="20"/>
                <w:szCs w:val="20"/>
              </w:rPr>
              <w:t>Other study design and methods information</w:t>
            </w:r>
          </w:p>
        </w:tc>
        <w:tc>
          <w:tcPr>
            <w:tcW w:w="1228" w:type="dxa"/>
            <w:noWrap/>
            <w:hideMark/>
          </w:tcPr>
          <w:p w14:paraId="6D909F30"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6037E6DA" w14:textId="77777777" w:rsidR="002F13B7" w:rsidRPr="0050177F" w:rsidRDefault="002F13B7" w:rsidP="002F13B7">
            <w:pPr>
              <w:spacing w:after="120"/>
              <w:rPr>
                <w:sz w:val="20"/>
                <w:szCs w:val="20"/>
              </w:rPr>
            </w:pPr>
            <w:r w:rsidRPr="0050177F">
              <w:rPr>
                <w:sz w:val="20"/>
                <w:szCs w:val="20"/>
              </w:rPr>
              <w:t>Any other information related to the costing study design and methods</w:t>
            </w:r>
          </w:p>
        </w:tc>
      </w:tr>
      <w:tr w:rsidR="002F13B7" w:rsidRPr="0050177F" w14:paraId="22BF52C0" w14:textId="77777777" w:rsidTr="00882AAC">
        <w:trPr>
          <w:trHeight w:val="624"/>
        </w:trPr>
        <w:tc>
          <w:tcPr>
            <w:tcW w:w="1715" w:type="dxa"/>
            <w:vMerge w:val="restart"/>
            <w:hideMark/>
          </w:tcPr>
          <w:p w14:paraId="292379A1" w14:textId="77777777" w:rsidR="002F13B7" w:rsidRPr="0050177F" w:rsidRDefault="002F13B7" w:rsidP="002F13B7">
            <w:pPr>
              <w:spacing w:after="120"/>
              <w:rPr>
                <w:sz w:val="20"/>
                <w:szCs w:val="20"/>
              </w:rPr>
            </w:pPr>
            <w:r w:rsidRPr="0050177F">
              <w:rPr>
                <w:sz w:val="20"/>
                <w:szCs w:val="20"/>
              </w:rPr>
              <w:t>REPORTED CURRENCY AND CONVERSION TO 2016 USD</w:t>
            </w:r>
          </w:p>
        </w:tc>
        <w:tc>
          <w:tcPr>
            <w:tcW w:w="2757" w:type="dxa"/>
            <w:hideMark/>
          </w:tcPr>
          <w:p w14:paraId="50FDE762" w14:textId="77777777" w:rsidR="002F13B7" w:rsidRPr="0050177F" w:rsidRDefault="002F13B7" w:rsidP="002F13B7">
            <w:pPr>
              <w:spacing w:after="120"/>
              <w:rPr>
                <w:b/>
                <w:bCs/>
                <w:sz w:val="20"/>
                <w:szCs w:val="20"/>
              </w:rPr>
            </w:pPr>
            <w:r w:rsidRPr="0050177F">
              <w:rPr>
                <w:b/>
                <w:bCs/>
                <w:sz w:val="20"/>
                <w:szCs w:val="20"/>
              </w:rPr>
              <w:t>Reported currency year</w:t>
            </w:r>
          </w:p>
        </w:tc>
        <w:tc>
          <w:tcPr>
            <w:tcW w:w="1228" w:type="dxa"/>
            <w:noWrap/>
            <w:hideMark/>
          </w:tcPr>
          <w:p w14:paraId="37A288E6"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716AA16A" w14:textId="674A92A2" w:rsidR="002F13B7" w:rsidRPr="0050177F" w:rsidRDefault="002F13B7" w:rsidP="00CB13FC">
            <w:pPr>
              <w:spacing w:after="120"/>
              <w:rPr>
                <w:sz w:val="20"/>
                <w:szCs w:val="20"/>
              </w:rPr>
            </w:pPr>
            <w:r w:rsidRPr="0050177F">
              <w:rPr>
                <w:sz w:val="20"/>
                <w:szCs w:val="20"/>
              </w:rPr>
              <w:t xml:space="preserve">The year associated with the reported currency. </w:t>
            </w:r>
          </w:p>
        </w:tc>
      </w:tr>
      <w:tr w:rsidR="002F13B7" w:rsidRPr="0050177F" w14:paraId="76ABB06B" w14:textId="77777777" w:rsidTr="00882AAC">
        <w:trPr>
          <w:trHeight w:val="624"/>
        </w:trPr>
        <w:tc>
          <w:tcPr>
            <w:tcW w:w="1715" w:type="dxa"/>
            <w:vMerge/>
            <w:hideMark/>
          </w:tcPr>
          <w:p w14:paraId="20D65151" w14:textId="77777777" w:rsidR="002F13B7" w:rsidRPr="0050177F" w:rsidRDefault="002F13B7" w:rsidP="002F13B7">
            <w:pPr>
              <w:spacing w:after="120"/>
              <w:rPr>
                <w:sz w:val="20"/>
                <w:szCs w:val="20"/>
              </w:rPr>
            </w:pPr>
          </w:p>
        </w:tc>
        <w:tc>
          <w:tcPr>
            <w:tcW w:w="2757" w:type="dxa"/>
            <w:hideMark/>
          </w:tcPr>
          <w:p w14:paraId="58FA416D" w14:textId="77777777" w:rsidR="002F13B7" w:rsidRPr="0050177F" w:rsidRDefault="002F13B7" w:rsidP="002F13B7">
            <w:pPr>
              <w:spacing w:after="120"/>
              <w:rPr>
                <w:b/>
                <w:bCs/>
                <w:sz w:val="20"/>
                <w:szCs w:val="20"/>
              </w:rPr>
            </w:pPr>
            <w:r w:rsidRPr="0050177F">
              <w:rPr>
                <w:b/>
                <w:bCs/>
                <w:sz w:val="20"/>
                <w:szCs w:val="20"/>
              </w:rPr>
              <w:t>Reported currency (code)</w:t>
            </w:r>
          </w:p>
        </w:tc>
        <w:tc>
          <w:tcPr>
            <w:tcW w:w="1228" w:type="dxa"/>
            <w:noWrap/>
            <w:hideMark/>
          </w:tcPr>
          <w:p w14:paraId="13ACEADC"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6BBAC1DA" w14:textId="77777777" w:rsidR="002F13B7" w:rsidRPr="0050177F" w:rsidRDefault="002F13B7" w:rsidP="002F13B7">
            <w:pPr>
              <w:spacing w:after="120"/>
              <w:rPr>
                <w:sz w:val="20"/>
                <w:szCs w:val="20"/>
              </w:rPr>
            </w:pPr>
            <w:r w:rsidRPr="0050177F">
              <w:rPr>
                <w:sz w:val="20"/>
                <w:szCs w:val="20"/>
              </w:rPr>
              <w:t>The three letter code for the currency in which costs are reported.</w:t>
            </w:r>
          </w:p>
        </w:tc>
      </w:tr>
      <w:tr w:rsidR="002F13B7" w:rsidRPr="0050177F" w14:paraId="6D33C5AE" w14:textId="77777777" w:rsidTr="00882AAC">
        <w:trPr>
          <w:trHeight w:val="624"/>
        </w:trPr>
        <w:tc>
          <w:tcPr>
            <w:tcW w:w="1715" w:type="dxa"/>
            <w:vMerge/>
            <w:hideMark/>
          </w:tcPr>
          <w:p w14:paraId="60C7B447" w14:textId="77777777" w:rsidR="002F13B7" w:rsidRPr="0050177F" w:rsidRDefault="002F13B7" w:rsidP="002F13B7">
            <w:pPr>
              <w:spacing w:after="120"/>
              <w:rPr>
                <w:sz w:val="20"/>
                <w:szCs w:val="20"/>
              </w:rPr>
            </w:pPr>
          </w:p>
        </w:tc>
        <w:tc>
          <w:tcPr>
            <w:tcW w:w="2757" w:type="dxa"/>
            <w:hideMark/>
          </w:tcPr>
          <w:p w14:paraId="685BFFE7" w14:textId="77777777" w:rsidR="002F13B7" w:rsidRPr="0050177F" w:rsidRDefault="002F13B7" w:rsidP="002F13B7">
            <w:pPr>
              <w:spacing w:after="120"/>
              <w:rPr>
                <w:b/>
                <w:bCs/>
                <w:sz w:val="20"/>
                <w:szCs w:val="20"/>
              </w:rPr>
            </w:pPr>
            <w:r w:rsidRPr="0050177F">
              <w:rPr>
                <w:b/>
                <w:bCs/>
                <w:sz w:val="20"/>
                <w:szCs w:val="20"/>
              </w:rPr>
              <w:t>Reported base year (or year of data collection)</w:t>
            </w:r>
          </w:p>
        </w:tc>
        <w:tc>
          <w:tcPr>
            <w:tcW w:w="1228" w:type="dxa"/>
            <w:noWrap/>
            <w:hideMark/>
          </w:tcPr>
          <w:p w14:paraId="2C752147"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248A6AE6" w14:textId="2573E544" w:rsidR="002F13B7" w:rsidRPr="0050177F" w:rsidRDefault="002F13B7" w:rsidP="00CB13FC">
            <w:pPr>
              <w:spacing w:after="120"/>
              <w:rPr>
                <w:sz w:val="20"/>
                <w:szCs w:val="20"/>
              </w:rPr>
            </w:pPr>
            <w:r w:rsidRPr="0050177F">
              <w:rPr>
                <w:sz w:val="20"/>
                <w:szCs w:val="20"/>
              </w:rPr>
              <w:t xml:space="preserve">The reported currency year </w:t>
            </w:r>
            <w:r w:rsidR="00CB13FC" w:rsidRPr="0050177F">
              <w:rPr>
                <w:sz w:val="20"/>
                <w:szCs w:val="20"/>
              </w:rPr>
              <w:t>for conversion to 2016 USD</w:t>
            </w:r>
            <w:r w:rsidRPr="0050177F">
              <w:rPr>
                <w:sz w:val="20"/>
                <w:szCs w:val="20"/>
              </w:rPr>
              <w:t xml:space="preserve">; if not reported, we used the costing year; if not reported, we used the publication year. </w:t>
            </w:r>
          </w:p>
        </w:tc>
      </w:tr>
      <w:tr w:rsidR="002F13B7" w:rsidRPr="0050177F" w14:paraId="09B3BBBA" w14:textId="77777777" w:rsidTr="00882AAC">
        <w:trPr>
          <w:trHeight w:val="1200"/>
        </w:trPr>
        <w:tc>
          <w:tcPr>
            <w:tcW w:w="1715" w:type="dxa"/>
            <w:vMerge w:val="restart"/>
            <w:hideMark/>
          </w:tcPr>
          <w:p w14:paraId="76339307" w14:textId="77777777" w:rsidR="002F13B7" w:rsidRPr="0050177F" w:rsidRDefault="002F13B7" w:rsidP="002F13B7">
            <w:pPr>
              <w:spacing w:after="120"/>
              <w:rPr>
                <w:sz w:val="20"/>
                <w:szCs w:val="20"/>
              </w:rPr>
            </w:pPr>
            <w:r w:rsidRPr="0050177F">
              <w:rPr>
                <w:sz w:val="20"/>
                <w:szCs w:val="20"/>
              </w:rPr>
              <w:t>COST CATEGORIES INCLUDED</w:t>
            </w:r>
          </w:p>
        </w:tc>
        <w:tc>
          <w:tcPr>
            <w:tcW w:w="2757" w:type="dxa"/>
            <w:hideMark/>
          </w:tcPr>
          <w:p w14:paraId="339C6642" w14:textId="77777777" w:rsidR="002F13B7" w:rsidRPr="0050177F" w:rsidRDefault="002F13B7" w:rsidP="002F13B7">
            <w:pPr>
              <w:spacing w:after="120"/>
              <w:rPr>
                <w:b/>
                <w:bCs/>
                <w:sz w:val="20"/>
                <w:szCs w:val="20"/>
              </w:rPr>
            </w:pPr>
            <w:r w:rsidRPr="0050177F">
              <w:rPr>
                <w:b/>
                <w:bCs/>
                <w:sz w:val="20"/>
                <w:szCs w:val="20"/>
              </w:rPr>
              <w:t>Paid human resources included</w:t>
            </w:r>
          </w:p>
        </w:tc>
        <w:tc>
          <w:tcPr>
            <w:tcW w:w="1228" w:type="dxa"/>
            <w:noWrap/>
            <w:hideMark/>
          </w:tcPr>
          <w:p w14:paraId="120BCF6A" w14:textId="77777777" w:rsidR="002F13B7" w:rsidRPr="0050177F" w:rsidRDefault="002F13B7" w:rsidP="002F13B7">
            <w:pPr>
              <w:spacing w:after="120"/>
              <w:rPr>
                <w:sz w:val="20"/>
                <w:szCs w:val="20"/>
              </w:rPr>
            </w:pPr>
            <w:r w:rsidRPr="0050177F">
              <w:rPr>
                <w:sz w:val="20"/>
                <w:szCs w:val="20"/>
              </w:rPr>
              <w:t>Basic</w:t>
            </w:r>
          </w:p>
        </w:tc>
        <w:tc>
          <w:tcPr>
            <w:tcW w:w="3682" w:type="dxa"/>
            <w:hideMark/>
          </w:tcPr>
          <w:p w14:paraId="6A20DC63" w14:textId="77777777" w:rsidR="002F13B7" w:rsidRPr="0050177F" w:rsidRDefault="002F13B7" w:rsidP="002F13B7">
            <w:pPr>
              <w:spacing w:after="120"/>
              <w:rPr>
                <w:sz w:val="20"/>
                <w:szCs w:val="20"/>
              </w:rPr>
            </w:pPr>
            <w:r w:rsidRPr="0050177F">
              <w:rPr>
                <w:sz w:val="20"/>
                <w:szCs w:val="20"/>
              </w:rPr>
              <w:t>Whether paid human resources were included in the costing. This cost category includes: paid human resources at national, subnational, district and facility/service levels; includes those used for service delivery, supervision, planning, M&amp;E, etc.</w:t>
            </w:r>
          </w:p>
        </w:tc>
      </w:tr>
      <w:tr w:rsidR="002F13B7" w:rsidRPr="0050177F" w14:paraId="6D3DD0DB" w14:textId="77777777" w:rsidTr="00882AAC">
        <w:trPr>
          <w:trHeight w:val="624"/>
        </w:trPr>
        <w:tc>
          <w:tcPr>
            <w:tcW w:w="1715" w:type="dxa"/>
            <w:vMerge/>
            <w:hideMark/>
          </w:tcPr>
          <w:p w14:paraId="4F35886A" w14:textId="77777777" w:rsidR="002F13B7" w:rsidRPr="0050177F" w:rsidRDefault="002F13B7" w:rsidP="002F13B7">
            <w:pPr>
              <w:spacing w:after="120"/>
              <w:rPr>
                <w:sz w:val="20"/>
                <w:szCs w:val="20"/>
              </w:rPr>
            </w:pPr>
          </w:p>
        </w:tc>
        <w:tc>
          <w:tcPr>
            <w:tcW w:w="2757" w:type="dxa"/>
            <w:hideMark/>
          </w:tcPr>
          <w:p w14:paraId="53BF2D0A" w14:textId="77777777" w:rsidR="002F13B7" w:rsidRPr="0050177F" w:rsidRDefault="002F13B7" w:rsidP="002F13B7">
            <w:pPr>
              <w:spacing w:after="120"/>
              <w:rPr>
                <w:b/>
                <w:bCs/>
                <w:sz w:val="20"/>
                <w:szCs w:val="20"/>
              </w:rPr>
            </w:pPr>
            <w:r w:rsidRPr="0050177F">
              <w:rPr>
                <w:b/>
                <w:bCs/>
                <w:sz w:val="20"/>
                <w:szCs w:val="20"/>
              </w:rPr>
              <w:t>Volunteer human resources included</w:t>
            </w:r>
          </w:p>
        </w:tc>
        <w:tc>
          <w:tcPr>
            <w:tcW w:w="1228" w:type="dxa"/>
            <w:noWrap/>
            <w:hideMark/>
          </w:tcPr>
          <w:p w14:paraId="682FAD00" w14:textId="77777777" w:rsidR="002F13B7" w:rsidRPr="0050177F" w:rsidRDefault="002F13B7" w:rsidP="002F13B7">
            <w:pPr>
              <w:spacing w:after="120"/>
              <w:rPr>
                <w:sz w:val="20"/>
                <w:szCs w:val="20"/>
              </w:rPr>
            </w:pPr>
            <w:r w:rsidRPr="0050177F">
              <w:rPr>
                <w:sz w:val="20"/>
                <w:szCs w:val="20"/>
              </w:rPr>
              <w:t>Basic</w:t>
            </w:r>
          </w:p>
        </w:tc>
        <w:tc>
          <w:tcPr>
            <w:tcW w:w="3682" w:type="dxa"/>
            <w:hideMark/>
          </w:tcPr>
          <w:p w14:paraId="080CC713" w14:textId="77777777" w:rsidR="002F13B7" w:rsidRPr="0050177F" w:rsidRDefault="002F13B7" w:rsidP="002F13B7">
            <w:pPr>
              <w:spacing w:after="120"/>
              <w:rPr>
                <w:sz w:val="20"/>
                <w:szCs w:val="20"/>
              </w:rPr>
            </w:pPr>
            <w:r w:rsidRPr="0050177F">
              <w:rPr>
                <w:sz w:val="20"/>
                <w:szCs w:val="20"/>
              </w:rPr>
              <w:t>Whether volunteer human resources for service delivery were included in the costing.</w:t>
            </w:r>
          </w:p>
        </w:tc>
      </w:tr>
      <w:tr w:rsidR="002F13B7" w:rsidRPr="0050177F" w14:paraId="4587930A" w14:textId="77777777" w:rsidTr="00882AAC">
        <w:trPr>
          <w:trHeight w:val="624"/>
        </w:trPr>
        <w:tc>
          <w:tcPr>
            <w:tcW w:w="1715" w:type="dxa"/>
            <w:vMerge/>
            <w:hideMark/>
          </w:tcPr>
          <w:p w14:paraId="77826129" w14:textId="77777777" w:rsidR="002F13B7" w:rsidRPr="0050177F" w:rsidRDefault="002F13B7" w:rsidP="002F13B7">
            <w:pPr>
              <w:spacing w:after="120"/>
              <w:rPr>
                <w:sz w:val="20"/>
                <w:szCs w:val="20"/>
              </w:rPr>
            </w:pPr>
          </w:p>
        </w:tc>
        <w:tc>
          <w:tcPr>
            <w:tcW w:w="2757" w:type="dxa"/>
            <w:hideMark/>
          </w:tcPr>
          <w:p w14:paraId="5FD6489F" w14:textId="77777777" w:rsidR="002F13B7" w:rsidRPr="0050177F" w:rsidRDefault="002F13B7" w:rsidP="002F13B7">
            <w:pPr>
              <w:spacing w:after="120"/>
              <w:rPr>
                <w:b/>
                <w:bCs/>
                <w:sz w:val="20"/>
                <w:szCs w:val="20"/>
              </w:rPr>
            </w:pPr>
            <w:r w:rsidRPr="0050177F">
              <w:rPr>
                <w:b/>
                <w:bCs/>
                <w:sz w:val="20"/>
                <w:szCs w:val="20"/>
              </w:rPr>
              <w:t>Per diem and travel allowances included</w:t>
            </w:r>
          </w:p>
        </w:tc>
        <w:tc>
          <w:tcPr>
            <w:tcW w:w="1228" w:type="dxa"/>
            <w:noWrap/>
            <w:hideMark/>
          </w:tcPr>
          <w:p w14:paraId="3AACD6CD" w14:textId="77777777" w:rsidR="002F13B7" w:rsidRPr="0050177F" w:rsidRDefault="002F13B7" w:rsidP="002F13B7">
            <w:pPr>
              <w:spacing w:after="120"/>
              <w:rPr>
                <w:sz w:val="20"/>
                <w:szCs w:val="20"/>
              </w:rPr>
            </w:pPr>
            <w:r w:rsidRPr="0050177F">
              <w:rPr>
                <w:sz w:val="20"/>
                <w:szCs w:val="20"/>
              </w:rPr>
              <w:t>Basic</w:t>
            </w:r>
          </w:p>
        </w:tc>
        <w:tc>
          <w:tcPr>
            <w:tcW w:w="3682" w:type="dxa"/>
            <w:hideMark/>
          </w:tcPr>
          <w:p w14:paraId="13B9448D" w14:textId="77777777" w:rsidR="002F13B7" w:rsidRPr="0050177F" w:rsidRDefault="002F13B7" w:rsidP="002F13B7">
            <w:pPr>
              <w:spacing w:after="120"/>
              <w:rPr>
                <w:sz w:val="20"/>
                <w:szCs w:val="20"/>
              </w:rPr>
            </w:pPr>
            <w:r w:rsidRPr="0050177F">
              <w:rPr>
                <w:sz w:val="20"/>
                <w:szCs w:val="20"/>
              </w:rPr>
              <w:t>Whether staff per diem and travel allowances (e.g. for outreach activities, supervision visits, etc.) were included in the costing.</w:t>
            </w:r>
          </w:p>
        </w:tc>
      </w:tr>
      <w:tr w:rsidR="002F13B7" w:rsidRPr="0050177F" w14:paraId="164C51A6" w14:textId="77777777" w:rsidTr="00882AAC">
        <w:trPr>
          <w:trHeight w:val="1488"/>
        </w:trPr>
        <w:tc>
          <w:tcPr>
            <w:tcW w:w="1715" w:type="dxa"/>
            <w:vMerge/>
            <w:hideMark/>
          </w:tcPr>
          <w:p w14:paraId="7D20BAD9" w14:textId="77777777" w:rsidR="002F13B7" w:rsidRPr="0050177F" w:rsidRDefault="002F13B7" w:rsidP="002F13B7">
            <w:pPr>
              <w:spacing w:after="120"/>
              <w:rPr>
                <w:sz w:val="20"/>
                <w:szCs w:val="20"/>
              </w:rPr>
            </w:pPr>
          </w:p>
        </w:tc>
        <w:tc>
          <w:tcPr>
            <w:tcW w:w="2757" w:type="dxa"/>
            <w:hideMark/>
          </w:tcPr>
          <w:p w14:paraId="6BAD1D53" w14:textId="77777777" w:rsidR="002F13B7" w:rsidRPr="0050177F" w:rsidRDefault="002F13B7" w:rsidP="002F13B7">
            <w:pPr>
              <w:spacing w:after="120"/>
              <w:rPr>
                <w:b/>
                <w:bCs/>
                <w:sz w:val="20"/>
                <w:szCs w:val="20"/>
              </w:rPr>
            </w:pPr>
            <w:r w:rsidRPr="0050177F">
              <w:rPr>
                <w:b/>
                <w:bCs/>
                <w:sz w:val="20"/>
                <w:szCs w:val="20"/>
              </w:rPr>
              <w:t>Cold chain equipment and their overheads (installation, energy, maintenance, repairs) included</w:t>
            </w:r>
          </w:p>
        </w:tc>
        <w:tc>
          <w:tcPr>
            <w:tcW w:w="1228" w:type="dxa"/>
            <w:noWrap/>
            <w:hideMark/>
          </w:tcPr>
          <w:p w14:paraId="6B4AFB27" w14:textId="77777777" w:rsidR="002F13B7" w:rsidRPr="0050177F" w:rsidRDefault="002F13B7" w:rsidP="002F13B7">
            <w:pPr>
              <w:spacing w:after="120"/>
              <w:rPr>
                <w:sz w:val="20"/>
                <w:szCs w:val="20"/>
              </w:rPr>
            </w:pPr>
            <w:r w:rsidRPr="0050177F">
              <w:rPr>
                <w:sz w:val="20"/>
                <w:szCs w:val="20"/>
              </w:rPr>
              <w:t>Basic</w:t>
            </w:r>
          </w:p>
        </w:tc>
        <w:tc>
          <w:tcPr>
            <w:tcW w:w="3682" w:type="dxa"/>
            <w:hideMark/>
          </w:tcPr>
          <w:p w14:paraId="3691E6B4" w14:textId="77777777" w:rsidR="002F13B7" w:rsidRPr="0050177F" w:rsidRDefault="002F13B7" w:rsidP="002F13B7">
            <w:pPr>
              <w:spacing w:after="120"/>
              <w:rPr>
                <w:sz w:val="20"/>
                <w:szCs w:val="20"/>
              </w:rPr>
            </w:pPr>
            <w:r w:rsidRPr="0050177F">
              <w:rPr>
                <w:sz w:val="20"/>
                <w:szCs w:val="20"/>
              </w:rPr>
              <w:t>Whether cold chain equipment and cold chain overhead costs were included in the costing. This category includes cold chain costs at all levels of the system. Cold chain overheads include: installation costs, energy to run the cold chain (electricity, fuel, propane), maintenance costs and spare parts/repairs.</w:t>
            </w:r>
          </w:p>
        </w:tc>
      </w:tr>
      <w:tr w:rsidR="002F13B7" w:rsidRPr="0050177F" w14:paraId="577CF016" w14:textId="77777777" w:rsidTr="00882AAC">
        <w:trPr>
          <w:trHeight w:val="1488"/>
        </w:trPr>
        <w:tc>
          <w:tcPr>
            <w:tcW w:w="1715" w:type="dxa"/>
            <w:vMerge/>
            <w:hideMark/>
          </w:tcPr>
          <w:p w14:paraId="08E50102" w14:textId="77777777" w:rsidR="002F13B7" w:rsidRPr="0050177F" w:rsidRDefault="002F13B7" w:rsidP="002F13B7">
            <w:pPr>
              <w:spacing w:after="120"/>
              <w:rPr>
                <w:sz w:val="20"/>
                <w:szCs w:val="20"/>
              </w:rPr>
            </w:pPr>
          </w:p>
        </w:tc>
        <w:tc>
          <w:tcPr>
            <w:tcW w:w="2757" w:type="dxa"/>
            <w:hideMark/>
          </w:tcPr>
          <w:p w14:paraId="546469F0" w14:textId="77777777" w:rsidR="002F13B7" w:rsidRPr="0050177F" w:rsidRDefault="002F13B7" w:rsidP="002F13B7">
            <w:pPr>
              <w:spacing w:after="120"/>
              <w:rPr>
                <w:b/>
                <w:bCs/>
                <w:sz w:val="20"/>
                <w:szCs w:val="20"/>
              </w:rPr>
            </w:pPr>
            <w:r w:rsidRPr="0050177F">
              <w:rPr>
                <w:b/>
                <w:bCs/>
                <w:sz w:val="20"/>
                <w:szCs w:val="20"/>
              </w:rPr>
              <w:t>Vehicles, transport and fuel included</w:t>
            </w:r>
          </w:p>
        </w:tc>
        <w:tc>
          <w:tcPr>
            <w:tcW w:w="1228" w:type="dxa"/>
            <w:noWrap/>
            <w:hideMark/>
          </w:tcPr>
          <w:p w14:paraId="2B410F94" w14:textId="77777777" w:rsidR="002F13B7" w:rsidRPr="0050177F" w:rsidRDefault="002F13B7" w:rsidP="002F13B7">
            <w:pPr>
              <w:spacing w:after="120"/>
              <w:rPr>
                <w:sz w:val="20"/>
                <w:szCs w:val="20"/>
              </w:rPr>
            </w:pPr>
            <w:r w:rsidRPr="0050177F">
              <w:rPr>
                <w:sz w:val="20"/>
                <w:szCs w:val="20"/>
              </w:rPr>
              <w:t>Basic</w:t>
            </w:r>
          </w:p>
        </w:tc>
        <w:tc>
          <w:tcPr>
            <w:tcW w:w="3682" w:type="dxa"/>
            <w:hideMark/>
          </w:tcPr>
          <w:p w14:paraId="79FF701D" w14:textId="77777777" w:rsidR="002F13B7" w:rsidRPr="0050177F" w:rsidRDefault="002F13B7" w:rsidP="002F13B7">
            <w:pPr>
              <w:spacing w:after="120"/>
              <w:rPr>
                <w:sz w:val="20"/>
                <w:szCs w:val="20"/>
              </w:rPr>
            </w:pPr>
            <w:r w:rsidRPr="0050177F">
              <w:rPr>
                <w:sz w:val="20"/>
                <w:szCs w:val="20"/>
              </w:rPr>
              <w:t>Whether vehicle and transportation costs were included in the costing. This includes vehicle and transportation costs at all levels of the system, as well as all type of vehicles (e.g. refrigerated trucks, 4WD, motorcycles, etc.) Cost of fuel, maintenance, overheads (registration/insurance), repairs/spare parts are also included.</w:t>
            </w:r>
          </w:p>
        </w:tc>
      </w:tr>
      <w:tr w:rsidR="002F13B7" w:rsidRPr="0050177F" w14:paraId="7A605E46" w14:textId="77777777" w:rsidTr="00882AAC">
        <w:trPr>
          <w:trHeight w:val="624"/>
        </w:trPr>
        <w:tc>
          <w:tcPr>
            <w:tcW w:w="1715" w:type="dxa"/>
            <w:vMerge/>
            <w:hideMark/>
          </w:tcPr>
          <w:p w14:paraId="6F135707" w14:textId="77777777" w:rsidR="002F13B7" w:rsidRPr="0050177F" w:rsidRDefault="002F13B7" w:rsidP="002F13B7">
            <w:pPr>
              <w:spacing w:after="120"/>
              <w:rPr>
                <w:sz w:val="20"/>
                <w:szCs w:val="20"/>
              </w:rPr>
            </w:pPr>
          </w:p>
        </w:tc>
        <w:tc>
          <w:tcPr>
            <w:tcW w:w="2757" w:type="dxa"/>
            <w:hideMark/>
          </w:tcPr>
          <w:p w14:paraId="53FE9BFB" w14:textId="77777777" w:rsidR="002F13B7" w:rsidRPr="0050177F" w:rsidRDefault="002F13B7" w:rsidP="002F13B7">
            <w:pPr>
              <w:spacing w:after="120"/>
              <w:rPr>
                <w:b/>
                <w:bCs/>
                <w:sz w:val="20"/>
                <w:szCs w:val="20"/>
              </w:rPr>
            </w:pPr>
            <w:r w:rsidRPr="0050177F">
              <w:rPr>
                <w:b/>
                <w:bCs/>
                <w:sz w:val="20"/>
                <w:szCs w:val="20"/>
              </w:rPr>
              <w:t>Program management included</w:t>
            </w:r>
          </w:p>
        </w:tc>
        <w:tc>
          <w:tcPr>
            <w:tcW w:w="1228" w:type="dxa"/>
            <w:noWrap/>
            <w:hideMark/>
          </w:tcPr>
          <w:p w14:paraId="69B2D083" w14:textId="77777777" w:rsidR="002F13B7" w:rsidRPr="0050177F" w:rsidRDefault="002F13B7" w:rsidP="002F13B7">
            <w:pPr>
              <w:spacing w:after="120"/>
              <w:rPr>
                <w:sz w:val="20"/>
                <w:szCs w:val="20"/>
              </w:rPr>
            </w:pPr>
            <w:r w:rsidRPr="0050177F">
              <w:rPr>
                <w:sz w:val="20"/>
                <w:szCs w:val="20"/>
              </w:rPr>
              <w:t>Basic</w:t>
            </w:r>
          </w:p>
        </w:tc>
        <w:tc>
          <w:tcPr>
            <w:tcW w:w="3682" w:type="dxa"/>
            <w:hideMark/>
          </w:tcPr>
          <w:p w14:paraId="0BF613C0" w14:textId="77777777" w:rsidR="002F13B7" w:rsidRPr="0050177F" w:rsidRDefault="002F13B7" w:rsidP="002F13B7">
            <w:pPr>
              <w:spacing w:after="120"/>
              <w:rPr>
                <w:sz w:val="20"/>
                <w:szCs w:val="20"/>
              </w:rPr>
            </w:pPr>
            <w:r w:rsidRPr="0050177F">
              <w:rPr>
                <w:sz w:val="20"/>
                <w:szCs w:val="20"/>
              </w:rPr>
              <w:t>Whether program management costs were included in the costing. Program management includes M&amp;E, information systems, planning, etc.</w:t>
            </w:r>
          </w:p>
        </w:tc>
      </w:tr>
      <w:tr w:rsidR="002F13B7" w:rsidRPr="0050177F" w14:paraId="3648D722" w14:textId="77777777" w:rsidTr="00882AAC">
        <w:trPr>
          <w:trHeight w:val="624"/>
        </w:trPr>
        <w:tc>
          <w:tcPr>
            <w:tcW w:w="1715" w:type="dxa"/>
            <w:vMerge/>
            <w:hideMark/>
          </w:tcPr>
          <w:p w14:paraId="5E0DA61A" w14:textId="77777777" w:rsidR="002F13B7" w:rsidRPr="0050177F" w:rsidRDefault="002F13B7" w:rsidP="002F13B7">
            <w:pPr>
              <w:spacing w:after="120"/>
              <w:rPr>
                <w:sz w:val="20"/>
                <w:szCs w:val="20"/>
              </w:rPr>
            </w:pPr>
          </w:p>
        </w:tc>
        <w:tc>
          <w:tcPr>
            <w:tcW w:w="2757" w:type="dxa"/>
            <w:hideMark/>
          </w:tcPr>
          <w:p w14:paraId="4CAA2B41" w14:textId="77777777" w:rsidR="002F13B7" w:rsidRPr="0050177F" w:rsidRDefault="002F13B7" w:rsidP="002F13B7">
            <w:pPr>
              <w:spacing w:after="120"/>
              <w:rPr>
                <w:b/>
                <w:bCs/>
                <w:sz w:val="20"/>
                <w:szCs w:val="20"/>
              </w:rPr>
            </w:pPr>
            <w:r w:rsidRPr="0050177F">
              <w:rPr>
                <w:b/>
                <w:bCs/>
                <w:sz w:val="20"/>
                <w:szCs w:val="20"/>
              </w:rPr>
              <w:t>Training and capacity building included</w:t>
            </w:r>
          </w:p>
        </w:tc>
        <w:tc>
          <w:tcPr>
            <w:tcW w:w="1228" w:type="dxa"/>
            <w:noWrap/>
            <w:hideMark/>
          </w:tcPr>
          <w:p w14:paraId="374A4776" w14:textId="77777777" w:rsidR="002F13B7" w:rsidRPr="0050177F" w:rsidRDefault="002F13B7" w:rsidP="002F13B7">
            <w:pPr>
              <w:spacing w:after="120"/>
              <w:rPr>
                <w:sz w:val="20"/>
                <w:szCs w:val="20"/>
              </w:rPr>
            </w:pPr>
            <w:r w:rsidRPr="0050177F">
              <w:rPr>
                <w:sz w:val="20"/>
                <w:szCs w:val="20"/>
              </w:rPr>
              <w:t>Basic</w:t>
            </w:r>
          </w:p>
        </w:tc>
        <w:tc>
          <w:tcPr>
            <w:tcW w:w="3682" w:type="dxa"/>
            <w:hideMark/>
          </w:tcPr>
          <w:p w14:paraId="37A45475" w14:textId="77777777" w:rsidR="002F13B7" w:rsidRPr="0050177F" w:rsidRDefault="002F13B7" w:rsidP="002F13B7">
            <w:pPr>
              <w:spacing w:after="120"/>
              <w:rPr>
                <w:sz w:val="20"/>
                <w:szCs w:val="20"/>
              </w:rPr>
            </w:pPr>
            <w:r w:rsidRPr="0050177F">
              <w:rPr>
                <w:sz w:val="20"/>
                <w:szCs w:val="20"/>
              </w:rPr>
              <w:t>Whether costs related to training (of health care workers) and capacity building were included in the costing.</w:t>
            </w:r>
          </w:p>
        </w:tc>
      </w:tr>
      <w:tr w:rsidR="002F13B7" w:rsidRPr="0050177F" w14:paraId="26BAC678" w14:textId="77777777" w:rsidTr="00882AAC">
        <w:trPr>
          <w:trHeight w:val="984"/>
        </w:trPr>
        <w:tc>
          <w:tcPr>
            <w:tcW w:w="1715" w:type="dxa"/>
            <w:vMerge/>
            <w:hideMark/>
          </w:tcPr>
          <w:p w14:paraId="237209E5" w14:textId="77777777" w:rsidR="002F13B7" w:rsidRPr="0050177F" w:rsidRDefault="002F13B7" w:rsidP="002F13B7">
            <w:pPr>
              <w:spacing w:after="120"/>
              <w:rPr>
                <w:sz w:val="20"/>
                <w:szCs w:val="20"/>
              </w:rPr>
            </w:pPr>
          </w:p>
        </w:tc>
        <w:tc>
          <w:tcPr>
            <w:tcW w:w="2757" w:type="dxa"/>
            <w:hideMark/>
          </w:tcPr>
          <w:p w14:paraId="68F26829" w14:textId="77777777" w:rsidR="002F13B7" w:rsidRPr="0050177F" w:rsidRDefault="002F13B7" w:rsidP="002F13B7">
            <w:pPr>
              <w:spacing w:after="120"/>
              <w:rPr>
                <w:b/>
                <w:bCs/>
                <w:sz w:val="20"/>
                <w:szCs w:val="20"/>
              </w:rPr>
            </w:pPr>
            <w:r w:rsidRPr="0050177F">
              <w:rPr>
                <w:b/>
                <w:bCs/>
                <w:sz w:val="20"/>
                <w:szCs w:val="20"/>
              </w:rPr>
              <w:t>Social mobilization and advocacy included</w:t>
            </w:r>
          </w:p>
        </w:tc>
        <w:tc>
          <w:tcPr>
            <w:tcW w:w="1228" w:type="dxa"/>
            <w:noWrap/>
            <w:hideMark/>
          </w:tcPr>
          <w:p w14:paraId="3692E229" w14:textId="77777777" w:rsidR="002F13B7" w:rsidRPr="0050177F" w:rsidRDefault="002F13B7" w:rsidP="002F13B7">
            <w:pPr>
              <w:spacing w:after="120"/>
              <w:rPr>
                <w:sz w:val="20"/>
                <w:szCs w:val="20"/>
              </w:rPr>
            </w:pPr>
            <w:r w:rsidRPr="0050177F">
              <w:rPr>
                <w:sz w:val="20"/>
                <w:szCs w:val="20"/>
              </w:rPr>
              <w:t>Basic</w:t>
            </w:r>
          </w:p>
        </w:tc>
        <w:tc>
          <w:tcPr>
            <w:tcW w:w="3682" w:type="dxa"/>
            <w:hideMark/>
          </w:tcPr>
          <w:p w14:paraId="3BFAFCA3" w14:textId="77777777" w:rsidR="002F13B7" w:rsidRPr="0050177F" w:rsidRDefault="002F13B7" w:rsidP="002F13B7">
            <w:pPr>
              <w:spacing w:after="120"/>
              <w:rPr>
                <w:sz w:val="20"/>
                <w:szCs w:val="20"/>
              </w:rPr>
            </w:pPr>
            <w:r w:rsidRPr="0050177F">
              <w:rPr>
                <w:sz w:val="20"/>
                <w:szCs w:val="20"/>
              </w:rPr>
              <w:t>Whether social mobilization and advocacy costs were included in the costing. This includes all activities undertaken to stimulate demand for immunization services, including: IEC, advocacy, and communications.</w:t>
            </w:r>
          </w:p>
        </w:tc>
      </w:tr>
      <w:tr w:rsidR="002F13B7" w:rsidRPr="0050177F" w14:paraId="69B7B8C2" w14:textId="77777777" w:rsidTr="00882AAC">
        <w:trPr>
          <w:trHeight w:val="984"/>
        </w:trPr>
        <w:tc>
          <w:tcPr>
            <w:tcW w:w="1715" w:type="dxa"/>
            <w:vMerge/>
            <w:hideMark/>
          </w:tcPr>
          <w:p w14:paraId="665CA77C" w14:textId="77777777" w:rsidR="002F13B7" w:rsidRPr="0050177F" w:rsidRDefault="002F13B7" w:rsidP="002F13B7">
            <w:pPr>
              <w:spacing w:after="120"/>
              <w:rPr>
                <w:sz w:val="20"/>
                <w:szCs w:val="20"/>
              </w:rPr>
            </w:pPr>
          </w:p>
        </w:tc>
        <w:tc>
          <w:tcPr>
            <w:tcW w:w="2757" w:type="dxa"/>
            <w:hideMark/>
          </w:tcPr>
          <w:p w14:paraId="0B921B3D" w14:textId="77777777" w:rsidR="002F13B7" w:rsidRPr="0050177F" w:rsidRDefault="002F13B7" w:rsidP="002F13B7">
            <w:pPr>
              <w:spacing w:after="120"/>
              <w:rPr>
                <w:b/>
                <w:bCs/>
                <w:sz w:val="20"/>
                <w:szCs w:val="20"/>
              </w:rPr>
            </w:pPr>
            <w:r w:rsidRPr="0050177F">
              <w:rPr>
                <w:b/>
                <w:bCs/>
                <w:sz w:val="20"/>
                <w:szCs w:val="20"/>
              </w:rPr>
              <w:t>AEFI and disease surveillance included</w:t>
            </w:r>
          </w:p>
        </w:tc>
        <w:tc>
          <w:tcPr>
            <w:tcW w:w="1228" w:type="dxa"/>
            <w:noWrap/>
            <w:hideMark/>
          </w:tcPr>
          <w:p w14:paraId="7F2BA8CE" w14:textId="77777777" w:rsidR="002F13B7" w:rsidRPr="0050177F" w:rsidRDefault="002F13B7" w:rsidP="002F13B7">
            <w:pPr>
              <w:spacing w:after="120"/>
              <w:rPr>
                <w:sz w:val="20"/>
                <w:szCs w:val="20"/>
              </w:rPr>
            </w:pPr>
            <w:r w:rsidRPr="0050177F">
              <w:rPr>
                <w:sz w:val="20"/>
                <w:szCs w:val="20"/>
              </w:rPr>
              <w:t>Basic</w:t>
            </w:r>
          </w:p>
        </w:tc>
        <w:tc>
          <w:tcPr>
            <w:tcW w:w="3682" w:type="dxa"/>
            <w:hideMark/>
          </w:tcPr>
          <w:p w14:paraId="48F7E923" w14:textId="77777777" w:rsidR="002F13B7" w:rsidRPr="0050177F" w:rsidRDefault="002F13B7" w:rsidP="002F13B7">
            <w:pPr>
              <w:spacing w:after="120"/>
              <w:rPr>
                <w:sz w:val="20"/>
                <w:szCs w:val="20"/>
              </w:rPr>
            </w:pPr>
            <w:r w:rsidRPr="0050177F">
              <w:rPr>
                <w:sz w:val="20"/>
                <w:szCs w:val="20"/>
              </w:rPr>
              <w:t>Whether costs related to monitoring of adverse events following immunization (AEFI) and/or disease surveillance were included in the costing.</w:t>
            </w:r>
          </w:p>
        </w:tc>
      </w:tr>
      <w:tr w:rsidR="002F13B7" w:rsidRPr="0050177F" w14:paraId="769DFF73" w14:textId="77777777" w:rsidTr="00882AAC">
        <w:trPr>
          <w:trHeight w:val="624"/>
        </w:trPr>
        <w:tc>
          <w:tcPr>
            <w:tcW w:w="1715" w:type="dxa"/>
            <w:vMerge/>
            <w:hideMark/>
          </w:tcPr>
          <w:p w14:paraId="4837CA89" w14:textId="77777777" w:rsidR="002F13B7" w:rsidRPr="0050177F" w:rsidRDefault="002F13B7" w:rsidP="002F13B7">
            <w:pPr>
              <w:spacing w:after="120"/>
              <w:rPr>
                <w:sz w:val="20"/>
                <w:szCs w:val="20"/>
              </w:rPr>
            </w:pPr>
          </w:p>
        </w:tc>
        <w:tc>
          <w:tcPr>
            <w:tcW w:w="2757" w:type="dxa"/>
            <w:hideMark/>
          </w:tcPr>
          <w:p w14:paraId="1F61BE5E" w14:textId="77777777" w:rsidR="002F13B7" w:rsidRPr="0050177F" w:rsidRDefault="002F13B7" w:rsidP="002F13B7">
            <w:pPr>
              <w:spacing w:after="120"/>
              <w:rPr>
                <w:b/>
                <w:bCs/>
                <w:sz w:val="20"/>
                <w:szCs w:val="20"/>
              </w:rPr>
            </w:pPr>
            <w:r w:rsidRPr="0050177F">
              <w:rPr>
                <w:b/>
                <w:bCs/>
                <w:sz w:val="20"/>
                <w:szCs w:val="20"/>
              </w:rPr>
              <w:t>Buildings, utilities, other overheads and/or shared costs included</w:t>
            </w:r>
          </w:p>
        </w:tc>
        <w:tc>
          <w:tcPr>
            <w:tcW w:w="1228" w:type="dxa"/>
            <w:noWrap/>
            <w:hideMark/>
          </w:tcPr>
          <w:p w14:paraId="03D0D267" w14:textId="77777777" w:rsidR="002F13B7" w:rsidRPr="0050177F" w:rsidRDefault="002F13B7" w:rsidP="002F13B7">
            <w:pPr>
              <w:spacing w:after="120"/>
              <w:rPr>
                <w:sz w:val="20"/>
                <w:szCs w:val="20"/>
              </w:rPr>
            </w:pPr>
            <w:r w:rsidRPr="0050177F">
              <w:rPr>
                <w:sz w:val="20"/>
                <w:szCs w:val="20"/>
              </w:rPr>
              <w:t>Basic</w:t>
            </w:r>
          </w:p>
        </w:tc>
        <w:tc>
          <w:tcPr>
            <w:tcW w:w="3682" w:type="dxa"/>
            <w:hideMark/>
          </w:tcPr>
          <w:p w14:paraId="7D245A02" w14:textId="77777777" w:rsidR="002F13B7" w:rsidRPr="0050177F" w:rsidRDefault="002F13B7" w:rsidP="002F13B7">
            <w:pPr>
              <w:spacing w:after="120"/>
              <w:rPr>
                <w:sz w:val="20"/>
                <w:szCs w:val="20"/>
              </w:rPr>
            </w:pPr>
            <w:r w:rsidRPr="0050177F">
              <w:rPr>
                <w:sz w:val="20"/>
                <w:szCs w:val="20"/>
              </w:rPr>
              <w:t>Whether buildings, utilities, and other overhead costs were included in the costing. Utilities include: water, internet, phones, mobile phone credit, etc.</w:t>
            </w:r>
          </w:p>
        </w:tc>
      </w:tr>
      <w:tr w:rsidR="002F13B7" w:rsidRPr="0050177F" w14:paraId="73FB525D" w14:textId="77777777" w:rsidTr="00882AAC">
        <w:trPr>
          <w:trHeight w:val="624"/>
        </w:trPr>
        <w:tc>
          <w:tcPr>
            <w:tcW w:w="1715" w:type="dxa"/>
            <w:vMerge/>
            <w:hideMark/>
          </w:tcPr>
          <w:p w14:paraId="265DE161" w14:textId="77777777" w:rsidR="002F13B7" w:rsidRPr="0050177F" w:rsidRDefault="002F13B7" w:rsidP="002F13B7">
            <w:pPr>
              <w:spacing w:after="120"/>
              <w:rPr>
                <w:sz w:val="20"/>
                <w:szCs w:val="20"/>
              </w:rPr>
            </w:pPr>
          </w:p>
        </w:tc>
        <w:tc>
          <w:tcPr>
            <w:tcW w:w="2757" w:type="dxa"/>
            <w:hideMark/>
          </w:tcPr>
          <w:p w14:paraId="7A9C10CA" w14:textId="77777777" w:rsidR="002F13B7" w:rsidRPr="0050177F" w:rsidRDefault="002F13B7" w:rsidP="002F13B7">
            <w:pPr>
              <w:spacing w:after="120"/>
              <w:rPr>
                <w:b/>
                <w:bCs/>
                <w:sz w:val="20"/>
                <w:szCs w:val="20"/>
              </w:rPr>
            </w:pPr>
            <w:r w:rsidRPr="0050177F">
              <w:rPr>
                <w:b/>
                <w:bCs/>
                <w:sz w:val="20"/>
                <w:szCs w:val="20"/>
              </w:rPr>
              <w:t>Vaccines included</w:t>
            </w:r>
          </w:p>
        </w:tc>
        <w:tc>
          <w:tcPr>
            <w:tcW w:w="1228" w:type="dxa"/>
            <w:noWrap/>
            <w:hideMark/>
          </w:tcPr>
          <w:p w14:paraId="503D0B52" w14:textId="77777777" w:rsidR="002F13B7" w:rsidRPr="0050177F" w:rsidRDefault="002F13B7" w:rsidP="002F13B7">
            <w:pPr>
              <w:spacing w:after="120"/>
              <w:rPr>
                <w:sz w:val="20"/>
                <w:szCs w:val="20"/>
              </w:rPr>
            </w:pPr>
            <w:r w:rsidRPr="0050177F">
              <w:rPr>
                <w:sz w:val="20"/>
                <w:szCs w:val="20"/>
              </w:rPr>
              <w:t>Basic</w:t>
            </w:r>
          </w:p>
        </w:tc>
        <w:tc>
          <w:tcPr>
            <w:tcW w:w="3682" w:type="dxa"/>
            <w:hideMark/>
          </w:tcPr>
          <w:p w14:paraId="50E81F08" w14:textId="77777777" w:rsidR="002F13B7" w:rsidRPr="0050177F" w:rsidRDefault="002F13B7" w:rsidP="002F13B7">
            <w:pPr>
              <w:spacing w:after="120"/>
              <w:rPr>
                <w:sz w:val="20"/>
                <w:szCs w:val="20"/>
              </w:rPr>
            </w:pPr>
            <w:r w:rsidRPr="0050177F">
              <w:rPr>
                <w:sz w:val="20"/>
                <w:szCs w:val="20"/>
              </w:rPr>
              <w:t>Whether the cost of actual vaccines purchased/procured was included in the costing. This also includes, if applicable, import duties.</w:t>
            </w:r>
          </w:p>
        </w:tc>
      </w:tr>
      <w:tr w:rsidR="002F13B7" w:rsidRPr="0050177F" w14:paraId="67AE82C1" w14:textId="77777777" w:rsidTr="00882AAC">
        <w:trPr>
          <w:trHeight w:val="624"/>
        </w:trPr>
        <w:tc>
          <w:tcPr>
            <w:tcW w:w="1715" w:type="dxa"/>
            <w:vMerge/>
            <w:hideMark/>
          </w:tcPr>
          <w:p w14:paraId="0B93BF89" w14:textId="77777777" w:rsidR="002F13B7" w:rsidRPr="0050177F" w:rsidRDefault="002F13B7" w:rsidP="002F13B7">
            <w:pPr>
              <w:spacing w:after="120"/>
              <w:rPr>
                <w:sz w:val="20"/>
                <w:szCs w:val="20"/>
              </w:rPr>
            </w:pPr>
          </w:p>
        </w:tc>
        <w:tc>
          <w:tcPr>
            <w:tcW w:w="2757" w:type="dxa"/>
            <w:hideMark/>
          </w:tcPr>
          <w:p w14:paraId="3E27A716" w14:textId="77777777" w:rsidR="002F13B7" w:rsidRPr="0050177F" w:rsidRDefault="002F13B7" w:rsidP="002F13B7">
            <w:pPr>
              <w:spacing w:after="120"/>
              <w:rPr>
                <w:b/>
                <w:bCs/>
                <w:sz w:val="20"/>
                <w:szCs w:val="20"/>
              </w:rPr>
            </w:pPr>
            <w:r w:rsidRPr="0050177F">
              <w:rPr>
                <w:b/>
                <w:bCs/>
                <w:sz w:val="20"/>
                <w:szCs w:val="20"/>
              </w:rPr>
              <w:t>Vaccine supplies included</w:t>
            </w:r>
          </w:p>
        </w:tc>
        <w:tc>
          <w:tcPr>
            <w:tcW w:w="1228" w:type="dxa"/>
            <w:noWrap/>
            <w:hideMark/>
          </w:tcPr>
          <w:p w14:paraId="1241D94D" w14:textId="77777777" w:rsidR="002F13B7" w:rsidRPr="0050177F" w:rsidRDefault="002F13B7" w:rsidP="002F13B7">
            <w:pPr>
              <w:spacing w:after="120"/>
              <w:rPr>
                <w:sz w:val="20"/>
                <w:szCs w:val="20"/>
              </w:rPr>
            </w:pPr>
            <w:r w:rsidRPr="0050177F">
              <w:rPr>
                <w:sz w:val="20"/>
                <w:szCs w:val="20"/>
              </w:rPr>
              <w:t>Basic</w:t>
            </w:r>
          </w:p>
        </w:tc>
        <w:tc>
          <w:tcPr>
            <w:tcW w:w="3682" w:type="dxa"/>
            <w:hideMark/>
          </w:tcPr>
          <w:p w14:paraId="033A1E71" w14:textId="77777777" w:rsidR="002F13B7" w:rsidRPr="0050177F" w:rsidRDefault="002F13B7" w:rsidP="002F13B7">
            <w:pPr>
              <w:spacing w:after="120"/>
              <w:rPr>
                <w:sz w:val="20"/>
                <w:szCs w:val="20"/>
              </w:rPr>
            </w:pPr>
            <w:r w:rsidRPr="0050177F">
              <w:rPr>
                <w:sz w:val="20"/>
                <w:szCs w:val="20"/>
              </w:rPr>
              <w:t>Whether costs of vaccine supplies (syringes, etc.) were included in the costing.</w:t>
            </w:r>
          </w:p>
        </w:tc>
      </w:tr>
      <w:tr w:rsidR="002F13B7" w:rsidRPr="0050177F" w14:paraId="46BD4C2E" w14:textId="77777777" w:rsidTr="00882AAC">
        <w:trPr>
          <w:trHeight w:val="624"/>
        </w:trPr>
        <w:tc>
          <w:tcPr>
            <w:tcW w:w="1715" w:type="dxa"/>
            <w:vMerge/>
            <w:hideMark/>
          </w:tcPr>
          <w:p w14:paraId="2CDB1EAD" w14:textId="77777777" w:rsidR="002F13B7" w:rsidRPr="0050177F" w:rsidRDefault="002F13B7" w:rsidP="002F13B7">
            <w:pPr>
              <w:spacing w:after="120"/>
              <w:rPr>
                <w:sz w:val="20"/>
                <w:szCs w:val="20"/>
              </w:rPr>
            </w:pPr>
          </w:p>
        </w:tc>
        <w:tc>
          <w:tcPr>
            <w:tcW w:w="2757" w:type="dxa"/>
            <w:hideMark/>
          </w:tcPr>
          <w:p w14:paraId="6D34A74A" w14:textId="77777777" w:rsidR="002F13B7" w:rsidRPr="0050177F" w:rsidRDefault="002F13B7" w:rsidP="002F13B7">
            <w:pPr>
              <w:spacing w:after="120"/>
              <w:rPr>
                <w:b/>
                <w:bCs/>
                <w:sz w:val="20"/>
                <w:szCs w:val="20"/>
              </w:rPr>
            </w:pPr>
            <w:r w:rsidRPr="0050177F">
              <w:rPr>
                <w:b/>
                <w:bCs/>
                <w:sz w:val="20"/>
                <w:szCs w:val="20"/>
              </w:rPr>
              <w:t>Waste management included</w:t>
            </w:r>
          </w:p>
        </w:tc>
        <w:tc>
          <w:tcPr>
            <w:tcW w:w="1228" w:type="dxa"/>
            <w:noWrap/>
            <w:hideMark/>
          </w:tcPr>
          <w:p w14:paraId="1802B6EC" w14:textId="77777777" w:rsidR="002F13B7" w:rsidRPr="0050177F" w:rsidRDefault="002F13B7" w:rsidP="002F13B7">
            <w:pPr>
              <w:spacing w:after="120"/>
              <w:rPr>
                <w:sz w:val="20"/>
                <w:szCs w:val="20"/>
              </w:rPr>
            </w:pPr>
            <w:r w:rsidRPr="0050177F">
              <w:rPr>
                <w:sz w:val="20"/>
                <w:szCs w:val="20"/>
              </w:rPr>
              <w:t>Basic</w:t>
            </w:r>
          </w:p>
        </w:tc>
        <w:tc>
          <w:tcPr>
            <w:tcW w:w="3682" w:type="dxa"/>
            <w:hideMark/>
          </w:tcPr>
          <w:p w14:paraId="3B304B16" w14:textId="77777777" w:rsidR="002F13B7" w:rsidRPr="0050177F" w:rsidRDefault="002F13B7" w:rsidP="002F13B7">
            <w:pPr>
              <w:spacing w:after="120"/>
              <w:rPr>
                <w:sz w:val="20"/>
                <w:szCs w:val="20"/>
              </w:rPr>
            </w:pPr>
            <w:r w:rsidRPr="0050177F">
              <w:rPr>
                <w:sz w:val="20"/>
                <w:szCs w:val="20"/>
              </w:rPr>
              <w:t>Whether costs related to waste and waste management were included in the costing. This also includes costs such as safety boxes, disposal costs, etc.</w:t>
            </w:r>
          </w:p>
        </w:tc>
      </w:tr>
      <w:tr w:rsidR="002F13B7" w:rsidRPr="0050177F" w14:paraId="0318BDFB" w14:textId="77777777" w:rsidTr="00882AAC">
        <w:trPr>
          <w:trHeight w:val="984"/>
        </w:trPr>
        <w:tc>
          <w:tcPr>
            <w:tcW w:w="1715" w:type="dxa"/>
            <w:vMerge/>
            <w:hideMark/>
          </w:tcPr>
          <w:p w14:paraId="67205B99" w14:textId="77777777" w:rsidR="002F13B7" w:rsidRPr="0050177F" w:rsidRDefault="002F13B7" w:rsidP="002F13B7">
            <w:pPr>
              <w:spacing w:after="120"/>
              <w:rPr>
                <w:sz w:val="20"/>
                <w:szCs w:val="20"/>
              </w:rPr>
            </w:pPr>
          </w:p>
        </w:tc>
        <w:tc>
          <w:tcPr>
            <w:tcW w:w="2757" w:type="dxa"/>
            <w:hideMark/>
          </w:tcPr>
          <w:p w14:paraId="5F66E315" w14:textId="77777777" w:rsidR="002F13B7" w:rsidRPr="0050177F" w:rsidRDefault="002F13B7" w:rsidP="002F13B7">
            <w:pPr>
              <w:spacing w:after="120"/>
              <w:rPr>
                <w:b/>
                <w:bCs/>
                <w:sz w:val="20"/>
                <w:szCs w:val="20"/>
              </w:rPr>
            </w:pPr>
            <w:r w:rsidRPr="0050177F">
              <w:rPr>
                <w:b/>
                <w:bCs/>
                <w:sz w:val="20"/>
                <w:szCs w:val="20"/>
              </w:rPr>
              <w:t>Other supplies and recurrent costs included</w:t>
            </w:r>
          </w:p>
        </w:tc>
        <w:tc>
          <w:tcPr>
            <w:tcW w:w="1228" w:type="dxa"/>
            <w:noWrap/>
            <w:hideMark/>
          </w:tcPr>
          <w:p w14:paraId="0922890E" w14:textId="77777777" w:rsidR="002F13B7" w:rsidRPr="0050177F" w:rsidRDefault="002F13B7" w:rsidP="002F13B7">
            <w:pPr>
              <w:spacing w:after="120"/>
              <w:rPr>
                <w:sz w:val="20"/>
                <w:szCs w:val="20"/>
              </w:rPr>
            </w:pPr>
            <w:r w:rsidRPr="0050177F">
              <w:rPr>
                <w:sz w:val="20"/>
                <w:szCs w:val="20"/>
              </w:rPr>
              <w:t>Basic</w:t>
            </w:r>
          </w:p>
        </w:tc>
        <w:tc>
          <w:tcPr>
            <w:tcW w:w="3682" w:type="dxa"/>
            <w:hideMark/>
          </w:tcPr>
          <w:p w14:paraId="0CF08B32" w14:textId="77777777" w:rsidR="002F13B7" w:rsidRPr="0050177F" w:rsidRDefault="002F13B7" w:rsidP="002F13B7">
            <w:pPr>
              <w:spacing w:after="120"/>
              <w:rPr>
                <w:sz w:val="20"/>
                <w:szCs w:val="20"/>
              </w:rPr>
            </w:pPr>
            <w:r w:rsidRPr="0050177F">
              <w:rPr>
                <w:sz w:val="20"/>
                <w:szCs w:val="20"/>
              </w:rPr>
              <w:t>Whether the costing included other supplies and recurrent costs. This includes costs relating to stationery, printing, immunization ID cards, other materials, other recurrent costs, etc.</w:t>
            </w:r>
          </w:p>
        </w:tc>
      </w:tr>
      <w:tr w:rsidR="002F13B7" w:rsidRPr="0050177F" w14:paraId="25F36E9D" w14:textId="77777777" w:rsidTr="00882AAC">
        <w:trPr>
          <w:trHeight w:val="624"/>
        </w:trPr>
        <w:tc>
          <w:tcPr>
            <w:tcW w:w="1715" w:type="dxa"/>
            <w:vMerge/>
            <w:hideMark/>
          </w:tcPr>
          <w:p w14:paraId="673CFE3A" w14:textId="77777777" w:rsidR="002F13B7" w:rsidRPr="0050177F" w:rsidRDefault="002F13B7" w:rsidP="002F13B7">
            <w:pPr>
              <w:spacing w:after="120"/>
              <w:rPr>
                <w:sz w:val="20"/>
                <w:szCs w:val="20"/>
              </w:rPr>
            </w:pPr>
          </w:p>
        </w:tc>
        <w:tc>
          <w:tcPr>
            <w:tcW w:w="2757" w:type="dxa"/>
            <w:hideMark/>
          </w:tcPr>
          <w:p w14:paraId="29F1F22E" w14:textId="77777777" w:rsidR="002F13B7" w:rsidRPr="0050177F" w:rsidRDefault="002F13B7" w:rsidP="002F13B7">
            <w:pPr>
              <w:spacing w:after="120"/>
              <w:rPr>
                <w:b/>
                <w:bCs/>
                <w:sz w:val="20"/>
                <w:szCs w:val="20"/>
              </w:rPr>
            </w:pPr>
            <w:r w:rsidRPr="0050177F">
              <w:rPr>
                <w:b/>
                <w:bCs/>
                <w:sz w:val="20"/>
                <w:szCs w:val="20"/>
              </w:rPr>
              <w:t>Other included</w:t>
            </w:r>
          </w:p>
        </w:tc>
        <w:tc>
          <w:tcPr>
            <w:tcW w:w="1228" w:type="dxa"/>
            <w:noWrap/>
            <w:hideMark/>
          </w:tcPr>
          <w:p w14:paraId="41E4A9E6" w14:textId="77777777" w:rsidR="002F13B7" w:rsidRPr="0050177F" w:rsidRDefault="002F13B7" w:rsidP="002F13B7">
            <w:pPr>
              <w:spacing w:after="120"/>
              <w:rPr>
                <w:sz w:val="20"/>
                <w:szCs w:val="20"/>
              </w:rPr>
            </w:pPr>
            <w:r w:rsidRPr="0050177F">
              <w:rPr>
                <w:sz w:val="20"/>
                <w:szCs w:val="20"/>
              </w:rPr>
              <w:t>Basic</w:t>
            </w:r>
          </w:p>
        </w:tc>
        <w:tc>
          <w:tcPr>
            <w:tcW w:w="3682" w:type="dxa"/>
            <w:hideMark/>
          </w:tcPr>
          <w:p w14:paraId="7C56B890" w14:textId="77777777" w:rsidR="002F13B7" w:rsidRPr="0050177F" w:rsidRDefault="002F13B7" w:rsidP="002F13B7">
            <w:pPr>
              <w:spacing w:after="120"/>
              <w:rPr>
                <w:sz w:val="20"/>
                <w:szCs w:val="20"/>
              </w:rPr>
            </w:pPr>
            <w:r w:rsidRPr="0050177F">
              <w:rPr>
                <w:sz w:val="20"/>
                <w:szCs w:val="20"/>
              </w:rPr>
              <w:t>Whether other costs not covered by one of the aforementioned cost categories are included in the costing.</w:t>
            </w:r>
          </w:p>
        </w:tc>
      </w:tr>
      <w:tr w:rsidR="002F13B7" w:rsidRPr="0050177F" w14:paraId="7AF363D3" w14:textId="77777777" w:rsidTr="00882AAC">
        <w:trPr>
          <w:trHeight w:val="624"/>
        </w:trPr>
        <w:tc>
          <w:tcPr>
            <w:tcW w:w="1715" w:type="dxa"/>
            <w:vMerge/>
            <w:hideMark/>
          </w:tcPr>
          <w:p w14:paraId="06E75215" w14:textId="77777777" w:rsidR="002F13B7" w:rsidRPr="0050177F" w:rsidRDefault="002F13B7" w:rsidP="002F13B7">
            <w:pPr>
              <w:spacing w:after="120"/>
              <w:rPr>
                <w:sz w:val="20"/>
                <w:szCs w:val="20"/>
              </w:rPr>
            </w:pPr>
          </w:p>
        </w:tc>
        <w:tc>
          <w:tcPr>
            <w:tcW w:w="2757" w:type="dxa"/>
            <w:hideMark/>
          </w:tcPr>
          <w:p w14:paraId="7344A952" w14:textId="77777777" w:rsidR="002F13B7" w:rsidRPr="0050177F" w:rsidRDefault="002F13B7" w:rsidP="002F13B7">
            <w:pPr>
              <w:spacing w:after="120"/>
              <w:rPr>
                <w:b/>
                <w:bCs/>
                <w:sz w:val="20"/>
                <w:szCs w:val="20"/>
              </w:rPr>
            </w:pPr>
            <w:r w:rsidRPr="0050177F">
              <w:rPr>
                <w:b/>
                <w:bCs/>
                <w:sz w:val="20"/>
                <w:szCs w:val="20"/>
              </w:rPr>
              <w:t>Number of included cost categories (of 15 total)</w:t>
            </w:r>
          </w:p>
        </w:tc>
        <w:tc>
          <w:tcPr>
            <w:tcW w:w="1228" w:type="dxa"/>
            <w:noWrap/>
            <w:hideMark/>
          </w:tcPr>
          <w:p w14:paraId="2C20A9BF" w14:textId="77777777" w:rsidR="002F13B7" w:rsidRPr="0050177F" w:rsidRDefault="002F13B7" w:rsidP="002F13B7">
            <w:pPr>
              <w:spacing w:after="120"/>
              <w:rPr>
                <w:sz w:val="20"/>
                <w:szCs w:val="20"/>
              </w:rPr>
            </w:pPr>
            <w:r w:rsidRPr="0050177F">
              <w:rPr>
                <w:sz w:val="20"/>
                <w:szCs w:val="20"/>
              </w:rPr>
              <w:t>Basic</w:t>
            </w:r>
          </w:p>
        </w:tc>
        <w:tc>
          <w:tcPr>
            <w:tcW w:w="3682" w:type="dxa"/>
            <w:hideMark/>
          </w:tcPr>
          <w:p w14:paraId="7C1CE112" w14:textId="77777777" w:rsidR="002F13B7" w:rsidRPr="0050177F" w:rsidRDefault="002F13B7" w:rsidP="002F13B7">
            <w:pPr>
              <w:spacing w:after="120"/>
              <w:rPr>
                <w:sz w:val="20"/>
                <w:szCs w:val="20"/>
              </w:rPr>
            </w:pPr>
            <w:r w:rsidRPr="0050177F">
              <w:rPr>
                <w:sz w:val="20"/>
                <w:szCs w:val="20"/>
              </w:rPr>
              <w:t>Count of included cost categories (of 15 total).</w:t>
            </w:r>
          </w:p>
        </w:tc>
      </w:tr>
      <w:tr w:rsidR="002F13B7" w:rsidRPr="0050177F" w14:paraId="33B6B1FC" w14:textId="77777777" w:rsidTr="00882AAC">
        <w:trPr>
          <w:trHeight w:val="624"/>
        </w:trPr>
        <w:tc>
          <w:tcPr>
            <w:tcW w:w="1715" w:type="dxa"/>
            <w:vMerge/>
            <w:hideMark/>
          </w:tcPr>
          <w:p w14:paraId="66499242" w14:textId="77777777" w:rsidR="002F13B7" w:rsidRPr="0050177F" w:rsidRDefault="002F13B7" w:rsidP="002F13B7">
            <w:pPr>
              <w:spacing w:after="120"/>
              <w:rPr>
                <w:sz w:val="20"/>
                <w:szCs w:val="20"/>
              </w:rPr>
            </w:pPr>
          </w:p>
        </w:tc>
        <w:tc>
          <w:tcPr>
            <w:tcW w:w="2757" w:type="dxa"/>
            <w:hideMark/>
          </w:tcPr>
          <w:p w14:paraId="2F7CCA84" w14:textId="77777777" w:rsidR="002F13B7" w:rsidRPr="0050177F" w:rsidRDefault="002F13B7" w:rsidP="002F13B7">
            <w:pPr>
              <w:spacing w:after="120"/>
              <w:rPr>
                <w:b/>
                <w:bCs/>
                <w:sz w:val="20"/>
                <w:szCs w:val="20"/>
              </w:rPr>
            </w:pPr>
            <w:r w:rsidRPr="0050177F">
              <w:rPr>
                <w:b/>
                <w:bCs/>
                <w:sz w:val="20"/>
                <w:szCs w:val="20"/>
              </w:rPr>
              <w:t>Shared cost items</w:t>
            </w:r>
          </w:p>
        </w:tc>
        <w:tc>
          <w:tcPr>
            <w:tcW w:w="1228" w:type="dxa"/>
            <w:noWrap/>
            <w:hideMark/>
          </w:tcPr>
          <w:p w14:paraId="6171E9F1"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6A28A108" w14:textId="77777777" w:rsidR="002F13B7" w:rsidRPr="0050177F" w:rsidRDefault="002F13B7" w:rsidP="002F13B7">
            <w:pPr>
              <w:spacing w:after="120"/>
              <w:rPr>
                <w:sz w:val="20"/>
                <w:szCs w:val="20"/>
              </w:rPr>
            </w:pPr>
            <w:r w:rsidRPr="0050177F">
              <w:rPr>
                <w:sz w:val="20"/>
                <w:szCs w:val="20"/>
              </w:rPr>
              <w:t>What costs were included that are shared with other health programs.</w:t>
            </w:r>
          </w:p>
        </w:tc>
      </w:tr>
      <w:tr w:rsidR="002F13B7" w:rsidRPr="0050177F" w14:paraId="4B4833DF" w14:textId="77777777" w:rsidTr="00882AAC">
        <w:trPr>
          <w:trHeight w:val="624"/>
        </w:trPr>
        <w:tc>
          <w:tcPr>
            <w:tcW w:w="1715" w:type="dxa"/>
            <w:vMerge/>
            <w:hideMark/>
          </w:tcPr>
          <w:p w14:paraId="02D6D09D" w14:textId="77777777" w:rsidR="002F13B7" w:rsidRPr="0050177F" w:rsidRDefault="002F13B7" w:rsidP="002F13B7">
            <w:pPr>
              <w:spacing w:after="120"/>
              <w:rPr>
                <w:sz w:val="20"/>
                <w:szCs w:val="20"/>
              </w:rPr>
            </w:pPr>
          </w:p>
        </w:tc>
        <w:tc>
          <w:tcPr>
            <w:tcW w:w="2757" w:type="dxa"/>
            <w:hideMark/>
          </w:tcPr>
          <w:p w14:paraId="060DD621" w14:textId="77777777" w:rsidR="002F13B7" w:rsidRPr="0050177F" w:rsidRDefault="002F13B7" w:rsidP="002F13B7">
            <w:pPr>
              <w:spacing w:after="120"/>
              <w:rPr>
                <w:b/>
                <w:bCs/>
                <w:sz w:val="20"/>
                <w:szCs w:val="20"/>
              </w:rPr>
            </w:pPr>
            <w:r w:rsidRPr="0050177F">
              <w:rPr>
                <w:b/>
                <w:bCs/>
                <w:sz w:val="20"/>
                <w:szCs w:val="20"/>
              </w:rPr>
              <w:t>Reported cost exclusions</w:t>
            </w:r>
          </w:p>
        </w:tc>
        <w:tc>
          <w:tcPr>
            <w:tcW w:w="1228" w:type="dxa"/>
            <w:noWrap/>
            <w:hideMark/>
          </w:tcPr>
          <w:p w14:paraId="5BDC6138" w14:textId="77777777" w:rsidR="002F13B7" w:rsidRPr="0050177F" w:rsidRDefault="002F13B7" w:rsidP="002F13B7">
            <w:pPr>
              <w:spacing w:after="120"/>
              <w:rPr>
                <w:sz w:val="20"/>
                <w:szCs w:val="20"/>
              </w:rPr>
            </w:pPr>
            <w:r w:rsidRPr="0050177F">
              <w:rPr>
                <w:sz w:val="20"/>
                <w:szCs w:val="20"/>
              </w:rPr>
              <w:t>Basic</w:t>
            </w:r>
          </w:p>
        </w:tc>
        <w:tc>
          <w:tcPr>
            <w:tcW w:w="3682" w:type="dxa"/>
            <w:hideMark/>
          </w:tcPr>
          <w:p w14:paraId="308A78C7" w14:textId="77777777" w:rsidR="002F13B7" w:rsidRPr="0050177F" w:rsidRDefault="002F13B7" w:rsidP="002F13B7">
            <w:pPr>
              <w:spacing w:after="120"/>
              <w:rPr>
                <w:sz w:val="20"/>
                <w:szCs w:val="20"/>
              </w:rPr>
            </w:pPr>
            <w:r w:rsidRPr="0050177F">
              <w:rPr>
                <w:sz w:val="20"/>
                <w:szCs w:val="20"/>
              </w:rPr>
              <w:t>Any cost item or activity that is explicitly excluded from the costing.</w:t>
            </w:r>
          </w:p>
        </w:tc>
      </w:tr>
      <w:tr w:rsidR="002F13B7" w:rsidRPr="0050177F" w14:paraId="33B949C9" w14:textId="77777777" w:rsidTr="00882AAC">
        <w:trPr>
          <w:trHeight w:val="624"/>
        </w:trPr>
        <w:tc>
          <w:tcPr>
            <w:tcW w:w="1715" w:type="dxa"/>
            <w:vMerge/>
            <w:hideMark/>
          </w:tcPr>
          <w:p w14:paraId="2BFADA17" w14:textId="77777777" w:rsidR="002F13B7" w:rsidRPr="0050177F" w:rsidRDefault="002F13B7" w:rsidP="002F13B7">
            <w:pPr>
              <w:spacing w:after="120"/>
              <w:rPr>
                <w:sz w:val="20"/>
                <w:szCs w:val="20"/>
              </w:rPr>
            </w:pPr>
          </w:p>
        </w:tc>
        <w:tc>
          <w:tcPr>
            <w:tcW w:w="2757" w:type="dxa"/>
            <w:hideMark/>
          </w:tcPr>
          <w:p w14:paraId="518D634B" w14:textId="77777777" w:rsidR="002F13B7" w:rsidRPr="0050177F" w:rsidRDefault="002F13B7" w:rsidP="002F13B7">
            <w:pPr>
              <w:spacing w:after="120"/>
              <w:rPr>
                <w:b/>
                <w:bCs/>
                <w:sz w:val="20"/>
                <w:szCs w:val="20"/>
              </w:rPr>
            </w:pPr>
            <w:r w:rsidRPr="0050177F">
              <w:rPr>
                <w:b/>
                <w:bCs/>
                <w:sz w:val="20"/>
                <w:szCs w:val="20"/>
              </w:rPr>
              <w:t>Supply chain only</w:t>
            </w:r>
          </w:p>
        </w:tc>
        <w:tc>
          <w:tcPr>
            <w:tcW w:w="1228" w:type="dxa"/>
            <w:noWrap/>
            <w:hideMark/>
          </w:tcPr>
          <w:p w14:paraId="38272444"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50A70D62" w14:textId="6A2F20F1" w:rsidR="002F13B7" w:rsidRPr="0050177F" w:rsidRDefault="002F13B7" w:rsidP="002F13B7">
            <w:pPr>
              <w:spacing w:after="120"/>
              <w:rPr>
                <w:sz w:val="20"/>
                <w:szCs w:val="20"/>
              </w:rPr>
            </w:pPr>
            <w:r w:rsidRPr="0050177F">
              <w:rPr>
                <w:sz w:val="20"/>
                <w:szCs w:val="20"/>
              </w:rPr>
              <w:t xml:space="preserve">Whether the </w:t>
            </w:r>
            <w:r w:rsidR="00400577" w:rsidRPr="0050177F">
              <w:rPr>
                <w:sz w:val="20"/>
                <w:szCs w:val="20"/>
              </w:rPr>
              <w:t xml:space="preserve">reported </w:t>
            </w:r>
            <w:r w:rsidRPr="0050177F">
              <w:rPr>
                <w:sz w:val="20"/>
                <w:szCs w:val="20"/>
              </w:rPr>
              <w:t>delivery costs are limited to supply chain only.</w:t>
            </w:r>
          </w:p>
        </w:tc>
      </w:tr>
      <w:tr w:rsidR="002F13B7" w:rsidRPr="0050177F" w14:paraId="5D9D1073" w14:textId="77777777" w:rsidTr="00882AAC">
        <w:trPr>
          <w:trHeight w:val="624"/>
        </w:trPr>
        <w:tc>
          <w:tcPr>
            <w:tcW w:w="1715" w:type="dxa"/>
            <w:vMerge/>
            <w:hideMark/>
          </w:tcPr>
          <w:p w14:paraId="66506E0C" w14:textId="77777777" w:rsidR="002F13B7" w:rsidRPr="0050177F" w:rsidRDefault="002F13B7" w:rsidP="002F13B7">
            <w:pPr>
              <w:spacing w:after="120"/>
              <w:rPr>
                <w:sz w:val="20"/>
                <w:szCs w:val="20"/>
              </w:rPr>
            </w:pPr>
          </w:p>
        </w:tc>
        <w:tc>
          <w:tcPr>
            <w:tcW w:w="2757" w:type="dxa"/>
            <w:hideMark/>
          </w:tcPr>
          <w:p w14:paraId="369AADE2" w14:textId="77777777" w:rsidR="002F13B7" w:rsidRPr="0050177F" w:rsidRDefault="002F13B7" w:rsidP="002F13B7">
            <w:pPr>
              <w:spacing w:after="120"/>
              <w:rPr>
                <w:b/>
                <w:bCs/>
                <w:sz w:val="20"/>
                <w:szCs w:val="20"/>
              </w:rPr>
            </w:pPr>
            <w:r w:rsidRPr="0050177F">
              <w:rPr>
                <w:b/>
                <w:bCs/>
                <w:sz w:val="20"/>
                <w:szCs w:val="20"/>
              </w:rPr>
              <w:t>Highest level of costs included</w:t>
            </w:r>
          </w:p>
        </w:tc>
        <w:tc>
          <w:tcPr>
            <w:tcW w:w="1228" w:type="dxa"/>
            <w:noWrap/>
            <w:hideMark/>
          </w:tcPr>
          <w:p w14:paraId="670D83AD"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0C81761E" w14:textId="77777777" w:rsidR="002F13B7" w:rsidRPr="0050177F" w:rsidRDefault="002F13B7" w:rsidP="002F13B7">
            <w:pPr>
              <w:spacing w:after="120"/>
              <w:rPr>
                <w:sz w:val="20"/>
                <w:szCs w:val="20"/>
              </w:rPr>
            </w:pPr>
            <w:r w:rsidRPr="0050177F">
              <w:rPr>
                <w:sz w:val="20"/>
                <w:szCs w:val="20"/>
              </w:rPr>
              <w:t>Whether costs included in the article/report are for project-level or at-scale implementation.</w:t>
            </w:r>
          </w:p>
        </w:tc>
      </w:tr>
      <w:tr w:rsidR="002F13B7" w:rsidRPr="0050177F" w14:paraId="05FDB492" w14:textId="77777777" w:rsidTr="00882AAC">
        <w:trPr>
          <w:trHeight w:val="624"/>
        </w:trPr>
        <w:tc>
          <w:tcPr>
            <w:tcW w:w="1715" w:type="dxa"/>
            <w:vMerge/>
            <w:hideMark/>
          </w:tcPr>
          <w:p w14:paraId="6D8CE46A" w14:textId="77777777" w:rsidR="002F13B7" w:rsidRPr="0050177F" w:rsidRDefault="002F13B7" w:rsidP="002F13B7">
            <w:pPr>
              <w:spacing w:after="120"/>
              <w:rPr>
                <w:sz w:val="20"/>
                <w:szCs w:val="20"/>
              </w:rPr>
            </w:pPr>
          </w:p>
        </w:tc>
        <w:tc>
          <w:tcPr>
            <w:tcW w:w="2757" w:type="dxa"/>
            <w:hideMark/>
          </w:tcPr>
          <w:p w14:paraId="5123B224" w14:textId="77777777" w:rsidR="002F13B7" w:rsidRPr="0050177F" w:rsidRDefault="002F13B7" w:rsidP="002F13B7">
            <w:pPr>
              <w:spacing w:after="120"/>
              <w:rPr>
                <w:b/>
                <w:bCs/>
                <w:sz w:val="20"/>
                <w:szCs w:val="20"/>
              </w:rPr>
            </w:pPr>
            <w:r w:rsidRPr="0050177F">
              <w:rPr>
                <w:b/>
                <w:bCs/>
                <w:sz w:val="20"/>
                <w:szCs w:val="20"/>
              </w:rPr>
              <w:t>Other cost categories information</w:t>
            </w:r>
          </w:p>
        </w:tc>
        <w:tc>
          <w:tcPr>
            <w:tcW w:w="1228" w:type="dxa"/>
            <w:noWrap/>
            <w:hideMark/>
          </w:tcPr>
          <w:p w14:paraId="6175DDD3"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01CBE430" w14:textId="77777777" w:rsidR="002F13B7" w:rsidRPr="0050177F" w:rsidRDefault="002F13B7" w:rsidP="002F13B7">
            <w:pPr>
              <w:spacing w:after="120"/>
              <w:rPr>
                <w:sz w:val="20"/>
                <w:szCs w:val="20"/>
              </w:rPr>
            </w:pPr>
            <w:r w:rsidRPr="0050177F">
              <w:rPr>
                <w:sz w:val="20"/>
                <w:szCs w:val="20"/>
              </w:rPr>
              <w:t>Any comment that relates to cost categories.</w:t>
            </w:r>
          </w:p>
        </w:tc>
      </w:tr>
      <w:tr w:rsidR="002F13B7" w:rsidRPr="0050177F" w14:paraId="4639E55C" w14:textId="77777777" w:rsidTr="00882AAC">
        <w:trPr>
          <w:trHeight w:val="624"/>
        </w:trPr>
        <w:tc>
          <w:tcPr>
            <w:tcW w:w="1715" w:type="dxa"/>
            <w:vMerge w:val="restart"/>
            <w:hideMark/>
          </w:tcPr>
          <w:p w14:paraId="7105022E" w14:textId="77777777" w:rsidR="002F13B7" w:rsidRPr="0050177F" w:rsidRDefault="002F13B7" w:rsidP="002F13B7">
            <w:pPr>
              <w:spacing w:after="120"/>
              <w:rPr>
                <w:sz w:val="20"/>
                <w:szCs w:val="20"/>
              </w:rPr>
            </w:pPr>
            <w:r w:rsidRPr="0050177F">
              <w:rPr>
                <w:sz w:val="20"/>
                <w:szCs w:val="20"/>
              </w:rPr>
              <w:t>REPORTED COSTS (See column "Reported base year (or year of data collection)" for year)</w:t>
            </w:r>
          </w:p>
        </w:tc>
        <w:tc>
          <w:tcPr>
            <w:tcW w:w="2757" w:type="dxa"/>
            <w:hideMark/>
          </w:tcPr>
          <w:p w14:paraId="683197EF" w14:textId="77777777" w:rsidR="002F13B7" w:rsidRPr="0050177F" w:rsidRDefault="002F13B7" w:rsidP="002F13B7">
            <w:pPr>
              <w:spacing w:after="120"/>
              <w:rPr>
                <w:b/>
                <w:bCs/>
                <w:sz w:val="20"/>
                <w:szCs w:val="20"/>
              </w:rPr>
            </w:pPr>
            <w:r w:rsidRPr="0050177F">
              <w:rPr>
                <w:b/>
                <w:bCs/>
                <w:sz w:val="20"/>
                <w:szCs w:val="20"/>
              </w:rPr>
              <w:t>Recurrent costs</w:t>
            </w:r>
          </w:p>
        </w:tc>
        <w:tc>
          <w:tcPr>
            <w:tcW w:w="1228" w:type="dxa"/>
            <w:noWrap/>
            <w:hideMark/>
          </w:tcPr>
          <w:p w14:paraId="519E98D8"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4C5A7B52" w14:textId="77777777" w:rsidR="002F13B7" w:rsidRPr="0050177F" w:rsidRDefault="002F13B7" w:rsidP="002F13B7">
            <w:pPr>
              <w:spacing w:after="120"/>
              <w:rPr>
                <w:sz w:val="20"/>
                <w:szCs w:val="20"/>
              </w:rPr>
            </w:pPr>
            <w:r w:rsidRPr="0050177F">
              <w:rPr>
                <w:sz w:val="20"/>
                <w:szCs w:val="20"/>
              </w:rPr>
              <w:t>The recurrent costs relating to the delivery of the vaccine(s) costed in the base currency and base currency year.</w:t>
            </w:r>
          </w:p>
        </w:tc>
      </w:tr>
      <w:tr w:rsidR="002F13B7" w:rsidRPr="0050177F" w14:paraId="15DD86AB" w14:textId="77777777" w:rsidTr="00882AAC">
        <w:trPr>
          <w:trHeight w:val="624"/>
        </w:trPr>
        <w:tc>
          <w:tcPr>
            <w:tcW w:w="1715" w:type="dxa"/>
            <w:vMerge/>
            <w:hideMark/>
          </w:tcPr>
          <w:p w14:paraId="3620DBD4" w14:textId="77777777" w:rsidR="002F13B7" w:rsidRPr="0050177F" w:rsidRDefault="002F13B7" w:rsidP="002F13B7">
            <w:pPr>
              <w:spacing w:after="120"/>
              <w:rPr>
                <w:sz w:val="20"/>
                <w:szCs w:val="20"/>
              </w:rPr>
            </w:pPr>
          </w:p>
        </w:tc>
        <w:tc>
          <w:tcPr>
            <w:tcW w:w="2757" w:type="dxa"/>
            <w:hideMark/>
          </w:tcPr>
          <w:p w14:paraId="259E32F4" w14:textId="77777777" w:rsidR="002F13B7" w:rsidRPr="0050177F" w:rsidRDefault="002F13B7" w:rsidP="002F13B7">
            <w:pPr>
              <w:spacing w:after="120"/>
              <w:rPr>
                <w:b/>
                <w:bCs/>
                <w:sz w:val="20"/>
                <w:szCs w:val="20"/>
              </w:rPr>
            </w:pPr>
            <w:r w:rsidRPr="0050177F">
              <w:rPr>
                <w:b/>
                <w:bCs/>
                <w:sz w:val="20"/>
                <w:szCs w:val="20"/>
              </w:rPr>
              <w:t>Capital costs</w:t>
            </w:r>
          </w:p>
        </w:tc>
        <w:tc>
          <w:tcPr>
            <w:tcW w:w="1228" w:type="dxa"/>
            <w:noWrap/>
            <w:hideMark/>
          </w:tcPr>
          <w:p w14:paraId="41157370"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6EFA5D63" w14:textId="77777777" w:rsidR="002F13B7" w:rsidRPr="0050177F" w:rsidRDefault="002F13B7" w:rsidP="002F13B7">
            <w:pPr>
              <w:spacing w:after="120"/>
              <w:rPr>
                <w:sz w:val="20"/>
                <w:szCs w:val="20"/>
              </w:rPr>
            </w:pPr>
            <w:r w:rsidRPr="0050177F">
              <w:rPr>
                <w:sz w:val="20"/>
                <w:szCs w:val="20"/>
              </w:rPr>
              <w:t>The capital costs relating to the delivery of the vaccine(s) costed in the base currency and base currency year.</w:t>
            </w:r>
          </w:p>
        </w:tc>
      </w:tr>
      <w:tr w:rsidR="002F13B7" w:rsidRPr="0050177F" w14:paraId="58934130" w14:textId="77777777" w:rsidTr="00882AAC">
        <w:trPr>
          <w:trHeight w:val="624"/>
        </w:trPr>
        <w:tc>
          <w:tcPr>
            <w:tcW w:w="1715" w:type="dxa"/>
            <w:vMerge/>
            <w:hideMark/>
          </w:tcPr>
          <w:p w14:paraId="6E841094" w14:textId="77777777" w:rsidR="002F13B7" w:rsidRPr="0050177F" w:rsidRDefault="002F13B7" w:rsidP="002F13B7">
            <w:pPr>
              <w:spacing w:after="120"/>
              <w:rPr>
                <w:sz w:val="20"/>
                <w:szCs w:val="20"/>
              </w:rPr>
            </w:pPr>
          </w:p>
        </w:tc>
        <w:tc>
          <w:tcPr>
            <w:tcW w:w="2757" w:type="dxa"/>
            <w:hideMark/>
          </w:tcPr>
          <w:p w14:paraId="5B7D0263" w14:textId="77777777" w:rsidR="002F13B7" w:rsidRPr="0050177F" w:rsidRDefault="002F13B7" w:rsidP="002F13B7">
            <w:pPr>
              <w:spacing w:after="120"/>
              <w:rPr>
                <w:b/>
                <w:bCs/>
                <w:sz w:val="20"/>
                <w:szCs w:val="20"/>
              </w:rPr>
            </w:pPr>
            <w:r w:rsidRPr="0050177F">
              <w:rPr>
                <w:b/>
                <w:bCs/>
                <w:sz w:val="20"/>
                <w:szCs w:val="20"/>
              </w:rPr>
              <w:t xml:space="preserve">% of paid human resources </w:t>
            </w:r>
          </w:p>
        </w:tc>
        <w:tc>
          <w:tcPr>
            <w:tcW w:w="1228" w:type="dxa"/>
            <w:noWrap/>
            <w:hideMark/>
          </w:tcPr>
          <w:p w14:paraId="65D17D49"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30C033E2" w14:textId="77777777" w:rsidR="002F13B7" w:rsidRPr="0050177F" w:rsidRDefault="002F13B7" w:rsidP="002F13B7">
            <w:pPr>
              <w:spacing w:after="120"/>
              <w:rPr>
                <w:sz w:val="20"/>
                <w:szCs w:val="20"/>
              </w:rPr>
            </w:pPr>
            <w:r w:rsidRPr="0050177F">
              <w:rPr>
                <w:sz w:val="20"/>
                <w:szCs w:val="20"/>
              </w:rPr>
              <w:t>The share of paid human resources to the total reported cost, calculated by the reviewers.</w:t>
            </w:r>
          </w:p>
        </w:tc>
      </w:tr>
      <w:tr w:rsidR="002F13B7" w:rsidRPr="0050177F" w14:paraId="74B00D4F" w14:textId="77777777" w:rsidTr="00882AAC">
        <w:trPr>
          <w:trHeight w:val="624"/>
        </w:trPr>
        <w:tc>
          <w:tcPr>
            <w:tcW w:w="1715" w:type="dxa"/>
            <w:vMerge/>
            <w:hideMark/>
          </w:tcPr>
          <w:p w14:paraId="2438B158" w14:textId="77777777" w:rsidR="002F13B7" w:rsidRPr="0050177F" w:rsidRDefault="002F13B7" w:rsidP="002F13B7">
            <w:pPr>
              <w:spacing w:after="120"/>
              <w:rPr>
                <w:sz w:val="20"/>
                <w:szCs w:val="20"/>
              </w:rPr>
            </w:pPr>
          </w:p>
        </w:tc>
        <w:tc>
          <w:tcPr>
            <w:tcW w:w="2757" w:type="dxa"/>
            <w:hideMark/>
          </w:tcPr>
          <w:p w14:paraId="2DF84DD1" w14:textId="77777777" w:rsidR="002F13B7" w:rsidRPr="0050177F" w:rsidRDefault="002F13B7" w:rsidP="002F13B7">
            <w:pPr>
              <w:spacing w:after="120"/>
              <w:rPr>
                <w:b/>
                <w:bCs/>
                <w:sz w:val="20"/>
                <w:szCs w:val="20"/>
              </w:rPr>
            </w:pPr>
            <w:r w:rsidRPr="0050177F">
              <w:rPr>
                <w:b/>
                <w:bCs/>
                <w:sz w:val="20"/>
                <w:szCs w:val="20"/>
              </w:rPr>
              <w:t xml:space="preserve">% of volunteer human resources </w:t>
            </w:r>
          </w:p>
        </w:tc>
        <w:tc>
          <w:tcPr>
            <w:tcW w:w="1228" w:type="dxa"/>
            <w:noWrap/>
            <w:hideMark/>
          </w:tcPr>
          <w:p w14:paraId="29CE2464"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6456E585" w14:textId="77777777" w:rsidR="002F13B7" w:rsidRPr="0050177F" w:rsidRDefault="002F13B7" w:rsidP="002F13B7">
            <w:pPr>
              <w:spacing w:after="120"/>
              <w:rPr>
                <w:sz w:val="20"/>
                <w:szCs w:val="20"/>
              </w:rPr>
            </w:pPr>
            <w:r w:rsidRPr="0050177F">
              <w:rPr>
                <w:sz w:val="20"/>
                <w:szCs w:val="20"/>
              </w:rPr>
              <w:t>The share of volunteer human resources to the total reported cost, calculated by the reviewers.</w:t>
            </w:r>
          </w:p>
        </w:tc>
      </w:tr>
      <w:tr w:rsidR="002F13B7" w:rsidRPr="0050177F" w14:paraId="37355CD0" w14:textId="77777777" w:rsidTr="00882AAC">
        <w:trPr>
          <w:trHeight w:val="624"/>
        </w:trPr>
        <w:tc>
          <w:tcPr>
            <w:tcW w:w="1715" w:type="dxa"/>
            <w:vMerge/>
            <w:hideMark/>
          </w:tcPr>
          <w:p w14:paraId="20FB826B" w14:textId="77777777" w:rsidR="002F13B7" w:rsidRPr="0050177F" w:rsidRDefault="002F13B7" w:rsidP="002F13B7">
            <w:pPr>
              <w:spacing w:after="120"/>
              <w:rPr>
                <w:sz w:val="20"/>
                <w:szCs w:val="20"/>
              </w:rPr>
            </w:pPr>
          </w:p>
        </w:tc>
        <w:tc>
          <w:tcPr>
            <w:tcW w:w="2757" w:type="dxa"/>
            <w:hideMark/>
          </w:tcPr>
          <w:p w14:paraId="6BC6F9F1" w14:textId="77777777" w:rsidR="002F13B7" w:rsidRPr="0050177F" w:rsidRDefault="002F13B7" w:rsidP="002F13B7">
            <w:pPr>
              <w:spacing w:after="120"/>
              <w:rPr>
                <w:b/>
                <w:bCs/>
                <w:sz w:val="20"/>
                <w:szCs w:val="20"/>
              </w:rPr>
            </w:pPr>
            <w:r w:rsidRPr="0050177F">
              <w:rPr>
                <w:b/>
                <w:bCs/>
                <w:sz w:val="20"/>
                <w:szCs w:val="20"/>
              </w:rPr>
              <w:t xml:space="preserve">% of per diem and travel allowances </w:t>
            </w:r>
          </w:p>
        </w:tc>
        <w:tc>
          <w:tcPr>
            <w:tcW w:w="1228" w:type="dxa"/>
            <w:noWrap/>
            <w:hideMark/>
          </w:tcPr>
          <w:p w14:paraId="4B6F7FCC"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0F8688A8" w14:textId="77777777" w:rsidR="002F13B7" w:rsidRPr="0050177F" w:rsidRDefault="002F13B7" w:rsidP="002F13B7">
            <w:pPr>
              <w:spacing w:after="120"/>
              <w:rPr>
                <w:sz w:val="20"/>
                <w:szCs w:val="20"/>
              </w:rPr>
            </w:pPr>
            <w:r w:rsidRPr="0050177F">
              <w:rPr>
                <w:sz w:val="20"/>
                <w:szCs w:val="20"/>
              </w:rPr>
              <w:t>The share of per diem and travel allowances to the total reported cost, calculated by the reviewers.</w:t>
            </w:r>
          </w:p>
        </w:tc>
      </w:tr>
      <w:tr w:rsidR="002F13B7" w:rsidRPr="0050177F" w14:paraId="098C6101" w14:textId="77777777" w:rsidTr="00882AAC">
        <w:trPr>
          <w:trHeight w:val="960"/>
        </w:trPr>
        <w:tc>
          <w:tcPr>
            <w:tcW w:w="1715" w:type="dxa"/>
            <w:vMerge/>
            <w:hideMark/>
          </w:tcPr>
          <w:p w14:paraId="153671DB" w14:textId="77777777" w:rsidR="002F13B7" w:rsidRPr="0050177F" w:rsidRDefault="002F13B7" w:rsidP="002F13B7">
            <w:pPr>
              <w:spacing w:after="120"/>
              <w:rPr>
                <w:sz w:val="20"/>
                <w:szCs w:val="20"/>
              </w:rPr>
            </w:pPr>
          </w:p>
        </w:tc>
        <w:tc>
          <w:tcPr>
            <w:tcW w:w="2757" w:type="dxa"/>
            <w:hideMark/>
          </w:tcPr>
          <w:p w14:paraId="64BA8D50" w14:textId="77777777" w:rsidR="002F13B7" w:rsidRPr="0050177F" w:rsidRDefault="002F13B7" w:rsidP="002F13B7">
            <w:pPr>
              <w:spacing w:after="120"/>
              <w:rPr>
                <w:b/>
                <w:bCs/>
                <w:sz w:val="20"/>
                <w:szCs w:val="20"/>
              </w:rPr>
            </w:pPr>
            <w:r w:rsidRPr="0050177F">
              <w:rPr>
                <w:b/>
                <w:bCs/>
                <w:sz w:val="20"/>
                <w:szCs w:val="20"/>
              </w:rPr>
              <w:t xml:space="preserve">% of cold chain equipment and their overheads (installation, energy, maintenance, repairs) </w:t>
            </w:r>
          </w:p>
        </w:tc>
        <w:tc>
          <w:tcPr>
            <w:tcW w:w="1228" w:type="dxa"/>
            <w:noWrap/>
            <w:hideMark/>
          </w:tcPr>
          <w:p w14:paraId="63CC1D16"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2884CBD5" w14:textId="77777777" w:rsidR="002F13B7" w:rsidRPr="0050177F" w:rsidRDefault="002F13B7" w:rsidP="002F13B7">
            <w:pPr>
              <w:spacing w:after="120"/>
              <w:rPr>
                <w:sz w:val="20"/>
                <w:szCs w:val="20"/>
              </w:rPr>
            </w:pPr>
            <w:r w:rsidRPr="0050177F">
              <w:rPr>
                <w:sz w:val="20"/>
                <w:szCs w:val="20"/>
              </w:rPr>
              <w:t>The share of cold chain equipment and their overheads to the total reported cost, calculated by the reviewers.</w:t>
            </w:r>
          </w:p>
        </w:tc>
      </w:tr>
      <w:tr w:rsidR="002F13B7" w:rsidRPr="0050177F" w14:paraId="0FDCA6D3" w14:textId="77777777" w:rsidTr="00882AAC">
        <w:trPr>
          <w:trHeight w:val="624"/>
        </w:trPr>
        <w:tc>
          <w:tcPr>
            <w:tcW w:w="1715" w:type="dxa"/>
            <w:vMerge/>
            <w:hideMark/>
          </w:tcPr>
          <w:p w14:paraId="697226CC" w14:textId="77777777" w:rsidR="002F13B7" w:rsidRPr="0050177F" w:rsidRDefault="002F13B7" w:rsidP="002F13B7">
            <w:pPr>
              <w:spacing w:after="120"/>
              <w:rPr>
                <w:sz w:val="20"/>
                <w:szCs w:val="20"/>
              </w:rPr>
            </w:pPr>
          </w:p>
        </w:tc>
        <w:tc>
          <w:tcPr>
            <w:tcW w:w="2757" w:type="dxa"/>
            <w:hideMark/>
          </w:tcPr>
          <w:p w14:paraId="5B474C3B" w14:textId="77777777" w:rsidR="002F13B7" w:rsidRPr="0050177F" w:rsidRDefault="002F13B7" w:rsidP="002F13B7">
            <w:pPr>
              <w:spacing w:after="120"/>
              <w:rPr>
                <w:b/>
                <w:bCs/>
                <w:sz w:val="20"/>
                <w:szCs w:val="20"/>
              </w:rPr>
            </w:pPr>
            <w:r w:rsidRPr="0050177F">
              <w:rPr>
                <w:b/>
                <w:bCs/>
                <w:sz w:val="20"/>
                <w:szCs w:val="20"/>
              </w:rPr>
              <w:t xml:space="preserve">% of vehicles, transport and fuel </w:t>
            </w:r>
          </w:p>
        </w:tc>
        <w:tc>
          <w:tcPr>
            <w:tcW w:w="1228" w:type="dxa"/>
            <w:noWrap/>
            <w:hideMark/>
          </w:tcPr>
          <w:p w14:paraId="59445164"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2CF360FD" w14:textId="77777777" w:rsidR="002F13B7" w:rsidRPr="0050177F" w:rsidRDefault="002F13B7" w:rsidP="002F13B7">
            <w:pPr>
              <w:spacing w:after="120"/>
              <w:rPr>
                <w:sz w:val="20"/>
                <w:szCs w:val="20"/>
              </w:rPr>
            </w:pPr>
            <w:r w:rsidRPr="0050177F">
              <w:rPr>
                <w:sz w:val="20"/>
                <w:szCs w:val="20"/>
              </w:rPr>
              <w:t>The share of vehicles, transport and fuel to the total reported cost, calculated by the reviewers.</w:t>
            </w:r>
          </w:p>
        </w:tc>
      </w:tr>
      <w:tr w:rsidR="002F13B7" w:rsidRPr="0050177F" w14:paraId="39C144EB" w14:textId="77777777" w:rsidTr="00882AAC">
        <w:trPr>
          <w:trHeight w:val="624"/>
        </w:trPr>
        <w:tc>
          <w:tcPr>
            <w:tcW w:w="1715" w:type="dxa"/>
            <w:vMerge/>
            <w:hideMark/>
          </w:tcPr>
          <w:p w14:paraId="1EF8A91F" w14:textId="77777777" w:rsidR="002F13B7" w:rsidRPr="0050177F" w:rsidRDefault="002F13B7" w:rsidP="002F13B7">
            <w:pPr>
              <w:spacing w:after="120"/>
              <w:rPr>
                <w:sz w:val="20"/>
                <w:szCs w:val="20"/>
              </w:rPr>
            </w:pPr>
          </w:p>
        </w:tc>
        <w:tc>
          <w:tcPr>
            <w:tcW w:w="2757" w:type="dxa"/>
            <w:hideMark/>
          </w:tcPr>
          <w:p w14:paraId="447CD424" w14:textId="77777777" w:rsidR="002F13B7" w:rsidRPr="0050177F" w:rsidRDefault="002F13B7" w:rsidP="002F13B7">
            <w:pPr>
              <w:spacing w:after="120"/>
              <w:rPr>
                <w:b/>
                <w:bCs/>
                <w:sz w:val="20"/>
                <w:szCs w:val="20"/>
              </w:rPr>
            </w:pPr>
            <w:r w:rsidRPr="0050177F">
              <w:rPr>
                <w:b/>
                <w:bCs/>
                <w:sz w:val="20"/>
                <w:szCs w:val="20"/>
              </w:rPr>
              <w:t xml:space="preserve">% of program management </w:t>
            </w:r>
          </w:p>
        </w:tc>
        <w:tc>
          <w:tcPr>
            <w:tcW w:w="1228" w:type="dxa"/>
            <w:noWrap/>
            <w:hideMark/>
          </w:tcPr>
          <w:p w14:paraId="03E346AB"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411ABC94" w14:textId="77777777" w:rsidR="002F13B7" w:rsidRPr="0050177F" w:rsidRDefault="002F13B7" w:rsidP="002F13B7">
            <w:pPr>
              <w:spacing w:after="120"/>
              <w:rPr>
                <w:sz w:val="20"/>
                <w:szCs w:val="20"/>
              </w:rPr>
            </w:pPr>
            <w:r w:rsidRPr="0050177F">
              <w:rPr>
                <w:sz w:val="20"/>
                <w:szCs w:val="20"/>
              </w:rPr>
              <w:t>The share of program management to the total reported cost, calculated by the reviewers.</w:t>
            </w:r>
          </w:p>
        </w:tc>
      </w:tr>
      <w:tr w:rsidR="002F13B7" w:rsidRPr="0050177F" w14:paraId="0ECAF5D7" w14:textId="77777777" w:rsidTr="00882AAC">
        <w:trPr>
          <w:trHeight w:val="624"/>
        </w:trPr>
        <w:tc>
          <w:tcPr>
            <w:tcW w:w="1715" w:type="dxa"/>
            <w:vMerge/>
            <w:hideMark/>
          </w:tcPr>
          <w:p w14:paraId="467DCC54" w14:textId="77777777" w:rsidR="002F13B7" w:rsidRPr="0050177F" w:rsidRDefault="002F13B7" w:rsidP="002F13B7">
            <w:pPr>
              <w:spacing w:after="120"/>
              <w:rPr>
                <w:sz w:val="20"/>
                <w:szCs w:val="20"/>
              </w:rPr>
            </w:pPr>
          </w:p>
        </w:tc>
        <w:tc>
          <w:tcPr>
            <w:tcW w:w="2757" w:type="dxa"/>
            <w:hideMark/>
          </w:tcPr>
          <w:p w14:paraId="63148E00" w14:textId="77777777" w:rsidR="002F13B7" w:rsidRPr="0050177F" w:rsidRDefault="002F13B7" w:rsidP="002F13B7">
            <w:pPr>
              <w:spacing w:after="120"/>
              <w:rPr>
                <w:b/>
                <w:bCs/>
                <w:sz w:val="20"/>
                <w:szCs w:val="20"/>
              </w:rPr>
            </w:pPr>
            <w:r w:rsidRPr="0050177F">
              <w:rPr>
                <w:b/>
                <w:bCs/>
                <w:sz w:val="20"/>
                <w:szCs w:val="20"/>
              </w:rPr>
              <w:t xml:space="preserve">% of training and capacity building </w:t>
            </w:r>
          </w:p>
        </w:tc>
        <w:tc>
          <w:tcPr>
            <w:tcW w:w="1228" w:type="dxa"/>
            <w:noWrap/>
            <w:hideMark/>
          </w:tcPr>
          <w:p w14:paraId="26988DE3"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458808EB" w14:textId="77777777" w:rsidR="002F13B7" w:rsidRPr="0050177F" w:rsidRDefault="002F13B7" w:rsidP="002F13B7">
            <w:pPr>
              <w:spacing w:after="120"/>
              <w:rPr>
                <w:sz w:val="20"/>
                <w:szCs w:val="20"/>
              </w:rPr>
            </w:pPr>
            <w:r w:rsidRPr="0050177F">
              <w:rPr>
                <w:sz w:val="20"/>
                <w:szCs w:val="20"/>
              </w:rPr>
              <w:t>The share of training and capacity building to the total reported cost, calculated by the reviewers.</w:t>
            </w:r>
          </w:p>
        </w:tc>
      </w:tr>
      <w:tr w:rsidR="002F13B7" w:rsidRPr="0050177F" w14:paraId="7D029134" w14:textId="77777777" w:rsidTr="00882AAC">
        <w:trPr>
          <w:trHeight w:val="624"/>
        </w:trPr>
        <w:tc>
          <w:tcPr>
            <w:tcW w:w="1715" w:type="dxa"/>
            <w:vMerge/>
            <w:hideMark/>
          </w:tcPr>
          <w:p w14:paraId="1B46041C" w14:textId="77777777" w:rsidR="002F13B7" w:rsidRPr="0050177F" w:rsidRDefault="002F13B7" w:rsidP="002F13B7">
            <w:pPr>
              <w:spacing w:after="120"/>
              <w:rPr>
                <w:sz w:val="20"/>
                <w:szCs w:val="20"/>
              </w:rPr>
            </w:pPr>
          </w:p>
        </w:tc>
        <w:tc>
          <w:tcPr>
            <w:tcW w:w="2757" w:type="dxa"/>
            <w:hideMark/>
          </w:tcPr>
          <w:p w14:paraId="68187931" w14:textId="77777777" w:rsidR="002F13B7" w:rsidRPr="0050177F" w:rsidRDefault="002F13B7" w:rsidP="002F13B7">
            <w:pPr>
              <w:spacing w:after="120"/>
              <w:rPr>
                <w:b/>
                <w:bCs/>
                <w:sz w:val="20"/>
                <w:szCs w:val="20"/>
              </w:rPr>
            </w:pPr>
            <w:r w:rsidRPr="0050177F">
              <w:rPr>
                <w:b/>
                <w:bCs/>
                <w:sz w:val="20"/>
                <w:szCs w:val="20"/>
              </w:rPr>
              <w:t xml:space="preserve">% of social mobilization and advocacy </w:t>
            </w:r>
          </w:p>
        </w:tc>
        <w:tc>
          <w:tcPr>
            <w:tcW w:w="1228" w:type="dxa"/>
            <w:noWrap/>
            <w:hideMark/>
          </w:tcPr>
          <w:p w14:paraId="0DEE3089"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05C8A22F" w14:textId="77777777" w:rsidR="002F13B7" w:rsidRPr="0050177F" w:rsidRDefault="002F13B7" w:rsidP="002F13B7">
            <w:pPr>
              <w:spacing w:after="120"/>
              <w:rPr>
                <w:sz w:val="20"/>
                <w:szCs w:val="20"/>
              </w:rPr>
            </w:pPr>
            <w:r w:rsidRPr="0050177F">
              <w:rPr>
                <w:sz w:val="20"/>
                <w:szCs w:val="20"/>
              </w:rPr>
              <w:t>The share of social mobilization and advocacy to the total reported cost, calculated by the reviewers.</w:t>
            </w:r>
          </w:p>
        </w:tc>
      </w:tr>
      <w:tr w:rsidR="002F13B7" w:rsidRPr="0050177F" w14:paraId="467B1EB5" w14:textId="77777777" w:rsidTr="00882AAC">
        <w:trPr>
          <w:trHeight w:val="624"/>
        </w:trPr>
        <w:tc>
          <w:tcPr>
            <w:tcW w:w="1715" w:type="dxa"/>
            <w:vMerge/>
            <w:hideMark/>
          </w:tcPr>
          <w:p w14:paraId="66897791" w14:textId="77777777" w:rsidR="002F13B7" w:rsidRPr="0050177F" w:rsidRDefault="002F13B7" w:rsidP="002F13B7">
            <w:pPr>
              <w:spacing w:after="120"/>
              <w:rPr>
                <w:sz w:val="20"/>
                <w:szCs w:val="20"/>
              </w:rPr>
            </w:pPr>
          </w:p>
        </w:tc>
        <w:tc>
          <w:tcPr>
            <w:tcW w:w="2757" w:type="dxa"/>
            <w:hideMark/>
          </w:tcPr>
          <w:p w14:paraId="42BCE34C" w14:textId="77777777" w:rsidR="002F13B7" w:rsidRPr="0050177F" w:rsidRDefault="002F13B7" w:rsidP="002F13B7">
            <w:pPr>
              <w:spacing w:after="120"/>
              <w:rPr>
                <w:b/>
                <w:bCs/>
                <w:sz w:val="20"/>
                <w:szCs w:val="20"/>
              </w:rPr>
            </w:pPr>
            <w:r w:rsidRPr="0050177F">
              <w:rPr>
                <w:b/>
                <w:bCs/>
                <w:sz w:val="20"/>
                <w:szCs w:val="20"/>
              </w:rPr>
              <w:t xml:space="preserve">% of AEFI and disease surveillance </w:t>
            </w:r>
          </w:p>
        </w:tc>
        <w:tc>
          <w:tcPr>
            <w:tcW w:w="1228" w:type="dxa"/>
            <w:noWrap/>
            <w:hideMark/>
          </w:tcPr>
          <w:p w14:paraId="6368AA7B"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416122A6" w14:textId="77777777" w:rsidR="002F13B7" w:rsidRPr="0050177F" w:rsidRDefault="002F13B7" w:rsidP="002F13B7">
            <w:pPr>
              <w:spacing w:after="120"/>
              <w:rPr>
                <w:sz w:val="20"/>
                <w:szCs w:val="20"/>
              </w:rPr>
            </w:pPr>
            <w:r w:rsidRPr="0050177F">
              <w:rPr>
                <w:sz w:val="20"/>
                <w:szCs w:val="20"/>
              </w:rPr>
              <w:t>The share of AERI and disease surveillance to the total reported cost, calculated by the reviewers.</w:t>
            </w:r>
          </w:p>
        </w:tc>
      </w:tr>
      <w:tr w:rsidR="002F13B7" w:rsidRPr="0050177F" w14:paraId="531E74D9" w14:textId="77777777" w:rsidTr="00882AAC">
        <w:trPr>
          <w:trHeight w:val="624"/>
        </w:trPr>
        <w:tc>
          <w:tcPr>
            <w:tcW w:w="1715" w:type="dxa"/>
            <w:vMerge/>
            <w:hideMark/>
          </w:tcPr>
          <w:p w14:paraId="7C55EEE0" w14:textId="77777777" w:rsidR="002F13B7" w:rsidRPr="0050177F" w:rsidRDefault="002F13B7" w:rsidP="002F13B7">
            <w:pPr>
              <w:spacing w:after="120"/>
              <w:rPr>
                <w:sz w:val="20"/>
                <w:szCs w:val="20"/>
              </w:rPr>
            </w:pPr>
          </w:p>
        </w:tc>
        <w:tc>
          <w:tcPr>
            <w:tcW w:w="2757" w:type="dxa"/>
            <w:hideMark/>
          </w:tcPr>
          <w:p w14:paraId="07BA0183" w14:textId="77777777" w:rsidR="002F13B7" w:rsidRPr="0050177F" w:rsidRDefault="002F13B7" w:rsidP="002F13B7">
            <w:pPr>
              <w:spacing w:after="120"/>
              <w:rPr>
                <w:b/>
                <w:bCs/>
                <w:sz w:val="20"/>
                <w:szCs w:val="20"/>
              </w:rPr>
            </w:pPr>
            <w:r w:rsidRPr="0050177F">
              <w:rPr>
                <w:b/>
                <w:bCs/>
                <w:sz w:val="20"/>
                <w:szCs w:val="20"/>
              </w:rPr>
              <w:t xml:space="preserve">% of buildings, utilities, other overheads and/or shared costs </w:t>
            </w:r>
          </w:p>
        </w:tc>
        <w:tc>
          <w:tcPr>
            <w:tcW w:w="1228" w:type="dxa"/>
            <w:noWrap/>
            <w:hideMark/>
          </w:tcPr>
          <w:p w14:paraId="05D8B511"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65A702AC" w14:textId="77777777" w:rsidR="002F13B7" w:rsidRPr="0050177F" w:rsidRDefault="002F13B7" w:rsidP="002F13B7">
            <w:pPr>
              <w:spacing w:after="120"/>
              <w:rPr>
                <w:sz w:val="20"/>
                <w:szCs w:val="20"/>
              </w:rPr>
            </w:pPr>
            <w:r w:rsidRPr="0050177F">
              <w:rPr>
                <w:sz w:val="20"/>
                <w:szCs w:val="20"/>
              </w:rPr>
              <w:t>The share of buildings, utilities, other overheads and/or shared costs to the total reported cost, calculated by the reviewers.</w:t>
            </w:r>
          </w:p>
        </w:tc>
      </w:tr>
      <w:tr w:rsidR="002F13B7" w:rsidRPr="0050177F" w14:paraId="2F9D183A" w14:textId="77777777" w:rsidTr="00882AAC">
        <w:trPr>
          <w:trHeight w:val="624"/>
        </w:trPr>
        <w:tc>
          <w:tcPr>
            <w:tcW w:w="1715" w:type="dxa"/>
            <w:vMerge/>
            <w:hideMark/>
          </w:tcPr>
          <w:p w14:paraId="5275860B" w14:textId="77777777" w:rsidR="002F13B7" w:rsidRPr="0050177F" w:rsidRDefault="002F13B7" w:rsidP="002F13B7">
            <w:pPr>
              <w:spacing w:after="120"/>
              <w:rPr>
                <w:sz w:val="20"/>
                <w:szCs w:val="20"/>
              </w:rPr>
            </w:pPr>
          </w:p>
        </w:tc>
        <w:tc>
          <w:tcPr>
            <w:tcW w:w="2757" w:type="dxa"/>
            <w:hideMark/>
          </w:tcPr>
          <w:p w14:paraId="01A42C57" w14:textId="77777777" w:rsidR="002F13B7" w:rsidRPr="0050177F" w:rsidRDefault="002F13B7" w:rsidP="002F13B7">
            <w:pPr>
              <w:spacing w:after="120"/>
              <w:rPr>
                <w:b/>
                <w:bCs/>
                <w:sz w:val="20"/>
                <w:szCs w:val="20"/>
              </w:rPr>
            </w:pPr>
            <w:r w:rsidRPr="0050177F">
              <w:rPr>
                <w:b/>
                <w:bCs/>
                <w:sz w:val="20"/>
                <w:szCs w:val="20"/>
              </w:rPr>
              <w:t xml:space="preserve">% of vaccines </w:t>
            </w:r>
          </w:p>
        </w:tc>
        <w:tc>
          <w:tcPr>
            <w:tcW w:w="1228" w:type="dxa"/>
            <w:noWrap/>
            <w:hideMark/>
          </w:tcPr>
          <w:p w14:paraId="1245BF01"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18BD4217" w14:textId="77777777" w:rsidR="002F13B7" w:rsidRPr="0050177F" w:rsidRDefault="002F13B7" w:rsidP="002F13B7">
            <w:pPr>
              <w:spacing w:after="120"/>
              <w:rPr>
                <w:sz w:val="20"/>
                <w:szCs w:val="20"/>
              </w:rPr>
            </w:pPr>
            <w:r w:rsidRPr="0050177F">
              <w:rPr>
                <w:sz w:val="20"/>
                <w:szCs w:val="20"/>
              </w:rPr>
              <w:t>The share of vaccines of the total reported cost, calculated by the reviewers.</w:t>
            </w:r>
          </w:p>
        </w:tc>
      </w:tr>
      <w:tr w:rsidR="002F13B7" w:rsidRPr="0050177F" w14:paraId="214A1D40" w14:textId="77777777" w:rsidTr="00882AAC">
        <w:trPr>
          <w:trHeight w:val="624"/>
        </w:trPr>
        <w:tc>
          <w:tcPr>
            <w:tcW w:w="1715" w:type="dxa"/>
            <w:vMerge/>
            <w:hideMark/>
          </w:tcPr>
          <w:p w14:paraId="38B73D2E" w14:textId="77777777" w:rsidR="002F13B7" w:rsidRPr="0050177F" w:rsidRDefault="002F13B7" w:rsidP="002F13B7">
            <w:pPr>
              <w:spacing w:after="120"/>
              <w:rPr>
                <w:sz w:val="20"/>
                <w:szCs w:val="20"/>
              </w:rPr>
            </w:pPr>
          </w:p>
        </w:tc>
        <w:tc>
          <w:tcPr>
            <w:tcW w:w="2757" w:type="dxa"/>
            <w:hideMark/>
          </w:tcPr>
          <w:p w14:paraId="68B2D035" w14:textId="77777777" w:rsidR="002F13B7" w:rsidRPr="0050177F" w:rsidRDefault="002F13B7" w:rsidP="002F13B7">
            <w:pPr>
              <w:spacing w:after="120"/>
              <w:rPr>
                <w:b/>
                <w:bCs/>
                <w:sz w:val="20"/>
                <w:szCs w:val="20"/>
              </w:rPr>
            </w:pPr>
            <w:r w:rsidRPr="0050177F">
              <w:rPr>
                <w:b/>
                <w:bCs/>
                <w:sz w:val="20"/>
                <w:szCs w:val="20"/>
              </w:rPr>
              <w:t xml:space="preserve">% of vaccine supplies </w:t>
            </w:r>
          </w:p>
        </w:tc>
        <w:tc>
          <w:tcPr>
            <w:tcW w:w="1228" w:type="dxa"/>
            <w:noWrap/>
            <w:hideMark/>
          </w:tcPr>
          <w:p w14:paraId="2EEA7625"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73C32AB3" w14:textId="77777777" w:rsidR="002F13B7" w:rsidRPr="0050177F" w:rsidRDefault="002F13B7" w:rsidP="002F13B7">
            <w:pPr>
              <w:spacing w:after="120"/>
              <w:rPr>
                <w:sz w:val="20"/>
                <w:szCs w:val="20"/>
              </w:rPr>
            </w:pPr>
            <w:r w:rsidRPr="0050177F">
              <w:rPr>
                <w:sz w:val="20"/>
                <w:szCs w:val="20"/>
              </w:rPr>
              <w:t>The share of vaccine supplies to the total reported cost, calculated by the reviewers.</w:t>
            </w:r>
          </w:p>
        </w:tc>
      </w:tr>
      <w:tr w:rsidR="002F13B7" w:rsidRPr="0050177F" w14:paraId="4FA2965A" w14:textId="77777777" w:rsidTr="00882AAC">
        <w:trPr>
          <w:trHeight w:val="624"/>
        </w:trPr>
        <w:tc>
          <w:tcPr>
            <w:tcW w:w="1715" w:type="dxa"/>
            <w:vMerge/>
            <w:hideMark/>
          </w:tcPr>
          <w:p w14:paraId="3350DC6B" w14:textId="77777777" w:rsidR="002F13B7" w:rsidRPr="0050177F" w:rsidRDefault="002F13B7" w:rsidP="002F13B7">
            <w:pPr>
              <w:spacing w:after="120"/>
              <w:rPr>
                <w:sz w:val="20"/>
                <w:szCs w:val="20"/>
              </w:rPr>
            </w:pPr>
          </w:p>
        </w:tc>
        <w:tc>
          <w:tcPr>
            <w:tcW w:w="2757" w:type="dxa"/>
            <w:hideMark/>
          </w:tcPr>
          <w:p w14:paraId="4024C93E" w14:textId="77777777" w:rsidR="002F13B7" w:rsidRPr="0050177F" w:rsidRDefault="002F13B7" w:rsidP="002F13B7">
            <w:pPr>
              <w:spacing w:after="120"/>
              <w:rPr>
                <w:b/>
                <w:bCs/>
                <w:sz w:val="20"/>
                <w:szCs w:val="20"/>
              </w:rPr>
            </w:pPr>
            <w:r w:rsidRPr="0050177F">
              <w:rPr>
                <w:b/>
                <w:bCs/>
                <w:sz w:val="20"/>
                <w:szCs w:val="20"/>
              </w:rPr>
              <w:t xml:space="preserve">% of waste management </w:t>
            </w:r>
          </w:p>
        </w:tc>
        <w:tc>
          <w:tcPr>
            <w:tcW w:w="1228" w:type="dxa"/>
            <w:noWrap/>
            <w:hideMark/>
          </w:tcPr>
          <w:p w14:paraId="5E49173A"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350D05C1" w14:textId="77777777" w:rsidR="002F13B7" w:rsidRPr="0050177F" w:rsidRDefault="002F13B7" w:rsidP="002F13B7">
            <w:pPr>
              <w:spacing w:after="120"/>
              <w:rPr>
                <w:sz w:val="20"/>
                <w:szCs w:val="20"/>
              </w:rPr>
            </w:pPr>
            <w:r w:rsidRPr="0050177F">
              <w:rPr>
                <w:sz w:val="20"/>
                <w:szCs w:val="20"/>
              </w:rPr>
              <w:t>The share of waste management to the total reported cost, calculated by the reviewers.</w:t>
            </w:r>
          </w:p>
        </w:tc>
      </w:tr>
      <w:tr w:rsidR="002F13B7" w:rsidRPr="0050177F" w14:paraId="4862CDA5" w14:textId="77777777" w:rsidTr="00882AAC">
        <w:trPr>
          <w:trHeight w:val="624"/>
        </w:trPr>
        <w:tc>
          <w:tcPr>
            <w:tcW w:w="1715" w:type="dxa"/>
            <w:vMerge/>
            <w:hideMark/>
          </w:tcPr>
          <w:p w14:paraId="2B6EE159" w14:textId="77777777" w:rsidR="002F13B7" w:rsidRPr="0050177F" w:rsidRDefault="002F13B7" w:rsidP="002F13B7">
            <w:pPr>
              <w:spacing w:after="120"/>
              <w:rPr>
                <w:sz w:val="20"/>
                <w:szCs w:val="20"/>
              </w:rPr>
            </w:pPr>
          </w:p>
        </w:tc>
        <w:tc>
          <w:tcPr>
            <w:tcW w:w="2757" w:type="dxa"/>
            <w:hideMark/>
          </w:tcPr>
          <w:p w14:paraId="57C7E753" w14:textId="77777777" w:rsidR="002F13B7" w:rsidRPr="0050177F" w:rsidRDefault="002F13B7" w:rsidP="002F13B7">
            <w:pPr>
              <w:spacing w:after="120"/>
              <w:rPr>
                <w:b/>
                <w:bCs/>
                <w:sz w:val="20"/>
                <w:szCs w:val="20"/>
              </w:rPr>
            </w:pPr>
            <w:r w:rsidRPr="0050177F">
              <w:rPr>
                <w:b/>
                <w:bCs/>
                <w:sz w:val="20"/>
                <w:szCs w:val="20"/>
              </w:rPr>
              <w:t xml:space="preserve">% of other supplies and recurrent costs </w:t>
            </w:r>
          </w:p>
        </w:tc>
        <w:tc>
          <w:tcPr>
            <w:tcW w:w="1228" w:type="dxa"/>
            <w:noWrap/>
            <w:hideMark/>
          </w:tcPr>
          <w:p w14:paraId="2B024CBF"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1246FCF4" w14:textId="77777777" w:rsidR="002F13B7" w:rsidRPr="0050177F" w:rsidRDefault="002F13B7" w:rsidP="002F13B7">
            <w:pPr>
              <w:spacing w:after="120"/>
              <w:rPr>
                <w:sz w:val="20"/>
                <w:szCs w:val="20"/>
              </w:rPr>
            </w:pPr>
            <w:r w:rsidRPr="0050177F">
              <w:rPr>
                <w:sz w:val="20"/>
                <w:szCs w:val="20"/>
              </w:rPr>
              <w:t>The share of other supplies and recurrent costs to the total reported cost, calculated by the reviewers.</w:t>
            </w:r>
          </w:p>
        </w:tc>
      </w:tr>
      <w:tr w:rsidR="002F13B7" w:rsidRPr="0050177F" w14:paraId="2EE20904" w14:textId="77777777" w:rsidTr="00882AAC">
        <w:trPr>
          <w:trHeight w:val="624"/>
        </w:trPr>
        <w:tc>
          <w:tcPr>
            <w:tcW w:w="1715" w:type="dxa"/>
            <w:vMerge/>
            <w:hideMark/>
          </w:tcPr>
          <w:p w14:paraId="117804D7" w14:textId="77777777" w:rsidR="002F13B7" w:rsidRPr="0050177F" w:rsidRDefault="002F13B7" w:rsidP="002F13B7">
            <w:pPr>
              <w:spacing w:after="120"/>
              <w:rPr>
                <w:sz w:val="20"/>
                <w:szCs w:val="20"/>
              </w:rPr>
            </w:pPr>
          </w:p>
        </w:tc>
        <w:tc>
          <w:tcPr>
            <w:tcW w:w="2757" w:type="dxa"/>
            <w:hideMark/>
          </w:tcPr>
          <w:p w14:paraId="445E7409" w14:textId="77777777" w:rsidR="002F13B7" w:rsidRPr="0050177F" w:rsidRDefault="002F13B7" w:rsidP="002F13B7">
            <w:pPr>
              <w:spacing w:after="120"/>
              <w:rPr>
                <w:b/>
                <w:bCs/>
                <w:sz w:val="20"/>
                <w:szCs w:val="20"/>
              </w:rPr>
            </w:pPr>
            <w:r w:rsidRPr="0050177F">
              <w:rPr>
                <w:b/>
                <w:bCs/>
                <w:sz w:val="20"/>
                <w:szCs w:val="20"/>
              </w:rPr>
              <w:t xml:space="preserve">% of other category costs </w:t>
            </w:r>
          </w:p>
        </w:tc>
        <w:tc>
          <w:tcPr>
            <w:tcW w:w="1228" w:type="dxa"/>
            <w:noWrap/>
            <w:hideMark/>
          </w:tcPr>
          <w:p w14:paraId="7696657E"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02C08604" w14:textId="77777777" w:rsidR="002F13B7" w:rsidRPr="0050177F" w:rsidRDefault="002F13B7" w:rsidP="002F13B7">
            <w:pPr>
              <w:spacing w:after="120"/>
              <w:rPr>
                <w:sz w:val="20"/>
                <w:szCs w:val="20"/>
              </w:rPr>
            </w:pPr>
            <w:r w:rsidRPr="0050177F">
              <w:rPr>
                <w:sz w:val="20"/>
                <w:szCs w:val="20"/>
              </w:rPr>
              <w:t>The share of other category costs to the total reported cost, calculated by the reviewers.</w:t>
            </w:r>
          </w:p>
        </w:tc>
      </w:tr>
      <w:tr w:rsidR="002F13B7" w:rsidRPr="0050177F" w14:paraId="54395C00" w14:textId="77777777" w:rsidTr="00882AAC">
        <w:trPr>
          <w:trHeight w:val="924"/>
        </w:trPr>
        <w:tc>
          <w:tcPr>
            <w:tcW w:w="1715" w:type="dxa"/>
            <w:vMerge/>
            <w:hideMark/>
          </w:tcPr>
          <w:p w14:paraId="3080B5D3" w14:textId="77777777" w:rsidR="002F13B7" w:rsidRPr="0050177F" w:rsidRDefault="002F13B7" w:rsidP="002F13B7">
            <w:pPr>
              <w:spacing w:after="120"/>
              <w:rPr>
                <w:sz w:val="20"/>
                <w:szCs w:val="20"/>
              </w:rPr>
            </w:pPr>
          </w:p>
        </w:tc>
        <w:tc>
          <w:tcPr>
            <w:tcW w:w="2757" w:type="dxa"/>
            <w:hideMark/>
          </w:tcPr>
          <w:p w14:paraId="54CC2230" w14:textId="77777777" w:rsidR="002F13B7" w:rsidRPr="0050177F" w:rsidRDefault="002F13B7" w:rsidP="002F13B7">
            <w:pPr>
              <w:spacing w:after="120"/>
              <w:rPr>
                <w:b/>
                <w:bCs/>
                <w:sz w:val="20"/>
                <w:szCs w:val="20"/>
              </w:rPr>
            </w:pPr>
            <w:r w:rsidRPr="0050177F">
              <w:rPr>
                <w:b/>
                <w:bCs/>
                <w:sz w:val="20"/>
                <w:szCs w:val="20"/>
              </w:rPr>
              <w:t>Disaggregated costs</w:t>
            </w:r>
          </w:p>
        </w:tc>
        <w:tc>
          <w:tcPr>
            <w:tcW w:w="1228" w:type="dxa"/>
            <w:noWrap/>
            <w:hideMark/>
          </w:tcPr>
          <w:p w14:paraId="364870AB"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141712CF" w14:textId="77777777" w:rsidR="002F13B7" w:rsidRPr="0050177F" w:rsidRDefault="002F13B7" w:rsidP="002F13B7">
            <w:pPr>
              <w:spacing w:after="120"/>
              <w:rPr>
                <w:sz w:val="20"/>
                <w:szCs w:val="20"/>
              </w:rPr>
            </w:pPr>
            <w:r w:rsidRPr="0050177F">
              <w:rPr>
                <w:sz w:val="20"/>
                <w:szCs w:val="20"/>
              </w:rPr>
              <w:t>Any costs reported at a lower level of disaggregation than cost category (for example, building and utility costs are reported separately within the cost category "buildings, utilities, other overheads and/or shared costs").</w:t>
            </w:r>
          </w:p>
        </w:tc>
      </w:tr>
      <w:tr w:rsidR="002F13B7" w:rsidRPr="0050177F" w14:paraId="38F5D149" w14:textId="77777777" w:rsidTr="00882AAC">
        <w:trPr>
          <w:trHeight w:val="624"/>
        </w:trPr>
        <w:tc>
          <w:tcPr>
            <w:tcW w:w="1715" w:type="dxa"/>
            <w:vMerge/>
            <w:hideMark/>
          </w:tcPr>
          <w:p w14:paraId="378B4CCF" w14:textId="77777777" w:rsidR="002F13B7" w:rsidRPr="0050177F" w:rsidRDefault="002F13B7" w:rsidP="002F13B7">
            <w:pPr>
              <w:spacing w:after="120"/>
              <w:rPr>
                <w:sz w:val="20"/>
                <w:szCs w:val="20"/>
              </w:rPr>
            </w:pPr>
          </w:p>
        </w:tc>
        <w:tc>
          <w:tcPr>
            <w:tcW w:w="2757" w:type="dxa"/>
            <w:hideMark/>
          </w:tcPr>
          <w:p w14:paraId="760E6EBF" w14:textId="77777777" w:rsidR="002F13B7" w:rsidRPr="0050177F" w:rsidRDefault="002F13B7" w:rsidP="002F13B7">
            <w:pPr>
              <w:spacing w:after="120"/>
              <w:rPr>
                <w:b/>
                <w:bCs/>
                <w:sz w:val="20"/>
                <w:szCs w:val="20"/>
              </w:rPr>
            </w:pPr>
            <w:r w:rsidRPr="0050177F">
              <w:rPr>
                <w:b/>
                <w:bCs/>
                <w:sz w:val="20"/>
                <w:szCs w:val="20"/>
              </w:rPr>
              <w:t>Other disaggregated costs information</w:t>
            </w:r>
          </w:p>
        </w:tc>
        <w:tc>
          <w:tcPr>
            <w:tcW w:w="1228" w:type="dxa"/>
            <w:noWrap/>
            <w:hideMark/>
          </w:tcPr>
          <w:p w14:paraId="22BB9584"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1163B3CF" w14:textId="77777777" w:rsidR="002F13B7" w:rsidRPr="0050177F" w:rsidRDefault="002F13B7" w:rsidP="002F13B7">
            <w:pPr>
              <w:spacing w:after="120"/>
              <w:rPr>
                <w:sz w:val="20"/>
                <w:szCs w:val="20"/>
              </w:rPr>
            </w:pPr>
            <w:r w:rsidRPr="0050177F">
              <w:rPr>
                <w:sz w:val="20"/>
                <w:szCs w:val="20"/>
              </w:rPr>
              <w:t>Any other information on disaggregated costs.</w:t>
            </w:r>
          </w:p>
        </w:tc>
      </w:tr>
      <w:tr w:rsidR="002F13B7" w:rsidRPr="0050177F" w14:paraId="3C16DF2E" w14:textId="77777777" w:rsidTr="00882AAC">
        <w:trPr>
          <w:trHeight w:val="624"/>
        </w:trPr>
        <w:tc>
          <w:tcPr>
            <w:tcW w:w="1715" w:type="dxa"/>
            <w:vMerge w:val="restart"/>
            <w:hideMark/>
          </w:tcPr>
          <w:p w14:paraId="496AA321" w14:textId="77777777" w:rsidR="002F13B7" w:rsidRPr="0050177F" w:rsidRDefault="002F13B7" w:rsidP="002F13B7">
            <w:pPr>
              <w:spacing w:after="120"/>
              <w:rPr>
                <w:sz w:val="20"/>
                <w:szCs w:val="20"/>
              </w:rPr>
            </w:pPr>
            <w:r w:rsidRPr="0050177F">
              <w:rPr>
                <w:sz w:val="20"/>
                <w:szCs w:val="20"/>
              </w:rPr>
              <w:lastRenderedPageBreak/>
              <w:t>MORE COST DETAILS (2016 USD)</w:t>
            </w:r>
          </w:p>
        </w:tc>
        <w:tc>
          <w:tcPr>
            <w:tcW w:w="2757" w:type="dxa"/>
            <w:hideMark/>
          </w:tcPr>
          <w:p w14:paraId="1B00F904" w14:textId="77777777" w:rsidR="002F13B7" w:rsidRPr="0050177F" w:rsidRDefault="002F13B7" w:rsidP="002F13B7">
            <w:pPr>
              <w:spacing w:after="120"/>
              <w:rPr>
                <w:b/>
                <w:bCs/>
                <w:sz w:val="20"/>
                <w:szCs w:val="20"/>
              </w:rPr>
            </w:pPr>
            <w:r w:rsidRPr="0050177F">
              <w:rPr>
                <w:b/>
                <w:bCs/>
                <w:sz w:val="20"/>
                <w:szCs w:val="20"/>
              </w:rPr>
              <w:t>Recurrent costs</w:t>
            </w:r>
          </w:p>
        </w:tc>
        <w:tc>
          <w:tcPr>
            <w:tcW w:w="1228" w:type="dxa"/>
            <w:noWrap/>
            <w:hideMark/>
          </w:tcPr>
          <w:p w14:paraId="0F5DC1A2"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1ADA19A7" w14:textId="77777777" w:rsidR="002F13B7" w:rsidRPr="0050177F" w:rsidRDefault="002F13B7" w:rsidP="002F13B7">
            <w:pPr>
              <w:spacing w:after="120"/>
              <w:rPr>
                <w:sz w:val="20"/>
                <w:szCs w:val="20"/>
              </w:rPr>
            </w:pPr>
            <w:r w:rsidRPr="0050177F">
              <w:rPr>
                <w:sz w:val="20"/>
                <w:szCs w:val="20"/>
              </w:rPr>
              <w:t>The total recurrent costs relating to the delivery of the vaccine(s) costed in 2016 US$.</w:t>
            </w:r>
          </w:p>
        </w:tc>
      </w:tr>
      <w:tr w:rsidR="002F13B7" w:rsidRPr="0050177F" w14:paraId="743AD43C" w14:textId="77777777" w:rsidTr="00882AAC">
        <w:trPr>
          <w:trHeight w:val="624"/>
        </w:trPr>
        <w:tc>
          <w:tcPr>
            <w:tcW w:w="1715" w:type="dxa"/>
            <w:vMerge/>
            <w:hideMark/>
          </w:tcPr>
          <w:p w14:paraId="547CB470" w14:textId="77777777" w:rsidR="002F13B7" w:rsidRPr="0050177F" w:rsidRDefault="002F13B7" w:rsidP="002F13B7">
            <w:pPr>
              <w:spacing w:after="120"/>
              <w:rPr>
                <w:sz w:val="20"/>
                <w:szCs w:val="20"/>
              </w:rPr>
            </w:pPr>
          </w:p>
        </w:tc>
        <w:tc>
          <w:tcPr>
            <w:tcW w:w="2757" w:type="dxa"/>
            <w:hideMark/>
          </w:tcPr>
          <w:p w14:paraId="4F230687" w14:textId="77777777" w:rsidR="002F13B7" w:rsidRPr="0050177F" w:rsidRDefault="002F13B7" w:rsidP="002F13B7">
            <w:pPr>
              <w:spacing w:after="120"/>
              <w:rPr>
                <w:b/>
                <w:bCs/>
                <w:sz w:val="20"/>
                <w:szCs w:val="20"/>
              </w:rPr>
            </w:pPr>
            <w:r w:rsidRPr="0050177F">
              <w:rPr>
                <w:b/>
                <w:bCs/>
                <w:sz w:val="20"/>
                <w:szCs w:val="20"/>
              </w:rPr>
              <w:t>Capital costs</w:t>
            </w:r>
          </w:p>
        </w:tc>
        <w:tc>
          <w:tcPr>
            <w:tcW w:w="1228" w:type="dxa"/>
            <w:noWrap/>
            <w:hideMark/>
          </w:tcPr>
          <w:p w14:paraId="0DBE3AB8"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55DF57DE" w14:textId="77777777" w:rsidR="002F13B7" w:rsidRPr="0050177F" w:rsidRDefault="002F13B7" w:rsidP="002F13B7">
            <w:pPr>
              <w:spacing w:after="120"/>
              <w:rPr>
                <w:sz w:val="20"/>
                <w:szCs w:val="20"/>
              </w:rPr>
            </w:pPr>
            <w:r w:rsidRPr="0050177F">
              <w:rPr>
                <w:sz w:val="20"/>
                <w:szCs w:val="20"/>
              </w:rPr>
              <w:t>The total capital costs relating to the delivery of the vaccine(s) costed in 2016 US$.</w:t>
            </w:r>
          </w:p>
        </w:tc>
      </w:tr>
      <w:tr w:rsidR="002F13B7" w:rsidRPr="0050177F" w14:paraId="61CF1787" w14:textId="77777777" w:rsidTr="00882AAC">
        <w:trPr>
          <w:trHeight w:val="624"/>
        </w:trPr>
        <w:tc>
          <w:tcPr>
            <w:tcW w:w="1715" w:type="dxa"/>
            <w:vMerge/>
            <w:hideMark/>
          </w:tcPr>
          <w:p w14:paraId="0FECF3EA" w14:textId="77777777" w:rsidR="002F13B7" w:rsidRPr="0050177F" w:rsidRDefault="002F13B7" w:rsidP="002F13B7">
            <w:pPr>
              <w:spacing w:after="120"/>
              <w:rPr>
                <w:sz w:val="20"/>
                <w:szCs w:val="20"/>
              </w:rPr>
            </w:pPr>
          </w:p>
        </w:tc>
        <w:tc>
          <w:tcPr>
            <w:tcW w:w="2757" w:type="dxa"/>
            <w:hideMark/>
          </w:tcPr>
          <w:p w14:paraId="10562410" w14:textId="77777777" w:rsidR="002F13B7" w:rsidRPr="0050177F" w:rsidRDefault="002F13B7" w:rsidP="002F13B7">
            <w:pPr>
              <w:spacing w:after="120"/>
              <w:rPr>
                <w:b/>
                <w:bCs/>
                <w:sz w:val="20"/>
                <w:szCs w:val="20"/>
              </w:rPr>
            </w:pPr>
            <w:r w:rsidRPr="0050177F">
              <w:rPr>
                <w:b/>
                <w:bCs/>
                <w:sz w:val="20"/>
                <w:szCs w:val="20"/>
              </w:rPr>
              <w:t>Paid human resources</w:t>
            </w:r>
          </w:p>
        </w:tc>
        <w:tc>
          <w:tcPr>
            <w:tcW w:w="1228" w:type="dxa"/>
            <w:noWrap/>
            <w:hideMark/>
          </w:tcPr>
          <w:p w14:paraId="53B23B4D" w14:textId="77777777" w:rsidR="002F13B7" w:rsidRPr="0050177F" w:rsidRDefault="002F13B7" w:rsidP="002F13B7">
            <w:pPr>
              <w:spacing w:after="120"/>
              <w:rPr>
                <w:sz w:val="20"/>
                <w:szCs w:val="20"/>
              </w:rPr>
            </w:pPr>
            <w:r w:rsidRPr="0050177F">
              <w:rPr>
                <w:sz w:val="20"/>
                <w:szCs w:val="20"/>
              </w:rPr>
              <w:t>Basic</w:t>
            </w:r>
          </w:p>
        </w:tc>
        <w:tc>
          <w:tcPr>
            <w:tcW w:w="3682" w:type="dxa"/>
            <w:hideMark/>
          </w:tcPr>
          <w:p w14:paraId="7799C95E" w14:textId="77777777" w:rsidR="002F13B7" w:rsidRPr="0050177F" w:rsidRDefault="002F13B7" w:rsidP="002F13B7">
            <w:pPr>
              <w:spacing w:after="120"/>
              <w:rPr>
                <w:sz w:val="20"/>
                <w:szCs w:val="20"/>
              </w:rPr>
            </w:pPr>
            <w:r w:rsidRPr="0050177F">
              <w:rPr>
                <w:sz w:val="20"/>
                <w:szCs w:val="20"/>
              </w:rPr>
              <w:t>The total paid human resource costs in 2016 US$.</w:t>
            </w:r>
          </w:p>
        </w:tc>
      </w:tr>
      <w:tr w:rsidR="002F13B7" w:rsidRPr="0050177F" w14:paraId="06FB0B1A" w14:textId="77777777" w:rsidTr="00882AAC">
        <w:trPr>
          <w:trHeight w:val="624"/>
        </w:trPr>
        <w:tc>
          <w:tcPr>
            <w:tcW w:w="1715" w:type="dxa"/>
            <w:vMerge/>
            <w:hideMark/>
          </w:tcPr>
          <w:p w14:paraId="60C683F6" w14:textId="77777777" w:rsidR="002F13B7" w:rsidRPr="0050177F" w:rsidRDefault="002F13B7" w:rsidP="002F13B7">
            <w:pPr>
              <w:spacing w:after="120"/>
              <w:rPr>
                <w:sz w:val="20"/>
                <w:szCs w:val="20"/>
              </w:rPr>
            </w:pPr>
          </w:p>
        </w:tc>
        <w:tc>
          <w:tcPr>
            <w:tcW w:w="2757" w:type="dxa"/>
            <w:hideMark/>
          </w:tcPr>
          <w:p w14:paraId="3AC1601D" w14:textId="77777777" w:rsidR="002F13B7" w:rsidRPr="0050177F" w:rsidRDefault="002F13B7" w:rsidP="002F13B7">
            <w:pPr>
              <w:spacing w:after="120"/>
              <w:rPr>
                <w:b/>
                <w:bCs/>
                <w:sz w:val="20"/>
                <w:szCs w:val="20"/>
              </w:rPr>
            </w:pPr>
            <w:r w:rsidRPr="0050177F">
              <w:rPr>
                <w:b/>
                <w:bCs/>
                <w:sz w:val="20"/>
                <w:szCs w:val="20"/>
              </w:rPr>
              <w:t>Volunteer human resources</w:t>
            </w:r>
          </w:p>
        </w:tc>
        <w:tc>
          <w:tcPr>
            <w:tcW w:w="1228" w:type="dxa"/>
            <w:noWrap/>
            <w:hideMark/>
          </w:tcPr>
          <w:p w14:paraId="27911A05" w14:textId="77777777" w:rsidR="002F13B7" w:rsidRPr="0050177F" w:rsidRDefault="002F13B7" w:rsidP="002F13B7">
            <w:pPr>
              <w:spacing w:after="120"/>
              <w:rPr>
                <w:sz w:val="20"/>
                <w:szCs w:val="20"/>
              </w:rPr>
            </w:pPr>
            <w:r w:rsidRPr="0050177F">
              <w:rPr>
                <w:sz w:val="20"/>
                <w:szCs w:val="20"/>
              </w:rPr>
              <w:t>Basic</w:t>
            </w:r>
          </w:p>
        </w:tc>
        <w:tc>
          <w:tcPr>
            <w:tcW w:w="3682" w:type="dxa"/>
            <w:hideMark/>
          </w:tcPr>
          <w:p w14:paraId="049FF15C" w14:textId="77777777" w:rsidR="002F13B7" w:rsidRPr="0050177F" w:rsidRDefault="002F13B7" w:rsidP="002F13B7">
            <w:pPr>
              <w:spacing w:after="120"/>
              <w:rPr>
                <w:sz w:val="20"/>
                <w:szCs w:val="20"/>
              </w:rPr>
            </w:pPr>
            <w:r w:rsidRPr="0050177F">
              <w:rPr>
                <w:sz w:val="20"/>
                <w:szCs w:val="20"/>
              </w:rPr>
              <w:t>The total volunteer human resource costs in 2016 US$.</w:t>
            </w:r>
          </w:p>
        </w:tc>
      </w:tr>
      <w:tr w:rsidR="002F13B7" w:rsidRPr="0050177F" w14:paraId="55C13570" w14:textId="77777777" w:rsidTr="00882AAC">
        <w:trPr>
          <w:trHeight w:val="624"/>
        </w:trPr>
        <w:tc>
          <w:tcPr>
            <w:tcW w:w="1715" w:type="dxa"/>
            <w:vMerge/>
            <w:hideMark/>
          </w:tcPr>
          <w:p w14:paraId="67E58C28" w14:textId="77777777" w:rsidR="002F13B7" w:rsidRPr="0050177F" w:rsidRDefault="002F13B7" w:rsidP="002F13B7">
            <w:pPr>
              <w:spacing w:after="120"/>
              <w:rPr>
                <w:sz w:val="20"/>
                <w:szCs w:val="20"/>
              </w:rPr>
            </w:pPr>
          </w:p>
        </w:tc>
        <w:tc>
          <w:tcPr>
            <w:tcW w:w="2757" w:type="dxa"/>
            <w:hideMark/>
          </w:tcPr>
          <w:p w14:paraId="6C3EBEB5" w14:textId="77777777" w:rsidR="002F13B7" w:rsidRPr="0050177F" w:rsidRDefault="002F13B7" w:rsidP="002F13B7">
            <w:pPr>
              <w:spacing w:after="120"/>
              <w:rPr>
                <w:b/>
                <w:bCs/>
                <w:sz w:val="20"/>
                <w:szCs w:val="20"/>
              </w:rPr>
            </w:pPr>
            <w:r w:rsidRPr="0050177F">
              <w:rPr>
                <w:b/>
                <w:bCs/>
                <w:sz w:val="20"/>
                <w:szCs w:val="20"/>
              </w:rPr>
              <w:t>Per diem and travel allowances</w:t>
            </w:r>
          </w:p>
        </w:tc>
        <w:tc>
          <w:tcPr>
            <w:tcW w:w="1228" w:type="dxa"/>
            <w:noWrap/>
            <w:hideMark/>
          </w:tcPr>
          <w:p w14:paraId="3E272056" w14:textId="77777777" w:rsidR="002F13B7" w:rsidRPr="0050177F" w:rsidRDefault="002F13B7" w:rsidP="002F13B7">
            <w:pPr>
              <w:spacing w:after="120"/>
              <w:rPr>
                <w:sz w:val="20"/>
                <w:szCs w:val="20"/>
              </w:rPr>
            </w:pPr>
            <w:r w:rsidRPr="0050177F">
              <w:rPr>
                <w:sz w:val="20"/>
                <w:szCs w:val="20"/>
              </w:rPr>
              <w:t>Basic</w:t>
            </w:r>
          </w:p>
        </w:tc>
        <w:tc>
          <w:tcPr>
            <w:tcW w:w="3682" w:type="dxa"/>
            <w:hideMark/>
          </w:tcPr>
          <w:p w14:paraId="7E10635F" w14:textId="77777777" w:rsidR="002F13B7" w:rsidRPr="0050177F" w:rsidRDefault="002F13B7" w:rsidP="002F13B7">
            <w:pPr>
              <w:spacing w:after="120"/>
              <w:rPr>
                <w:sz w:val="20"/>
                <w:szCs w:val="20"/>
              </w:rPr>
            </w:pPr>
            <w:r w:rsidRPr="0050177F">
              <w:rPr>
                <w:sz w:val="20"/>
                <w:szCs w:val="20"/>
              </w:rPr>
              <w:t>The total per diem and travel allowances costs in 2016 US$.</w:t>
            </w:r>
          </w:p>
        </w:tc>
      </w:tr>
      <w:tr w:rsidR="002F13B7" w:rsidRPr="0050177F" w14:paraId="2B93BECB" w14:textId="77777777" w:rsidTr="00882AAC">
        <w:trPr>
          <w:trHeight w:val="984"/>
        </w:trPr>
        <w:tc>
          <w:tcPr>
            <w:tcW w:w="1715" w:type="dxa"/>
            <w:vMerge/>
            <w:hideMark/>
          </w:tcPr>
          <w:p w14:paraId="702BE253" w14:textId="77777777" w:rsidR="002F13B7" w:rsidRPr="0050177F" w:rsidRDefault="002F13B7" w:rsidP="002F13B7">
            <w:pPr>
              <w:spacing w:after="120"/>
              <w:rPr>
                <w:sz w:val="20"/>
                <w:szCs w:val="20"/>
              </w:rPr>
            </w:pPr>
          </w:p>
        </w:tc>
        <w:tc>
          <w:tcPr>
            <w:tcW w:w="2757" w:type="dxa"/>
            <w:hideMark/>
          </w:tcPr>
          <w:p w14:paraId="5E9685C8" w14:textId="77777777" w:rsidR="002F13B7" w:rsidRPr="0050177F" w:rsidRDefault="002F13B7" w:rsidP="002F13B7">
            <w:pPr>
              <w:spacing w:after="120"/>
              <w:rPr>
                <w:b/>
                <w:bCs/>
                <w:sz w:val="20"/>
                <w:szCs w:val="20"/>
              </w:rPr>
            </w:pPr>
            <w:r w:rsidRPr="0050177F">
              <w:rPr>
                <w:b/>
                <w:bCs/>
                <w:sz w:val="20"/>
                <w:szCs w:val="20"/>
              </w:rPr>
              <w:t>Cold chain equipment and their overheads (installation, energy, maintenance, repairs)</w:t>
            </w:r>
          </w:p>
        </w:tc>
        <w:tc>
          <w:tcPr>
            <w:tcW w:w="1228" w:type="dxa"/>
            <w:noWrap/>
            <w:hideMark/>
          </w:tcPr>
          <w:p w14:paraId="4F973EC5" w14:textId="77777777" w:rsidR="002F13B7" w:rsidRPr="0050177F" w:rsidRDefault="002F13B7" w:rsidP="002F13B7">
            <w:pPr>
              <w:spacing w:after="120"/>
              <w:rPr>
                <w:sz w:val="20"/>
                <w:szCs w:val="20"/>
              </w:rPr>
            </w:pPr>
            <w:r w:rsidRPr="0050177F">
              <w:rPr>
                <w:sz w:val="20"/>
                <w:szCs w:val="20"/>
              </w:rPr>
              <w:t>Basic</w:t>
            </w:r>
          </w:p>
        </w:tc>
        <w:tc>
          <w:tcPr>
            <w:tcW w:w="3682" w:type="dxa"/>
            <w:hideMark/>
          </w:tcPr>
          <w:p w14:paraId="784FE1BB" w14:textId="77777777" w:rsidR="002F13B7" w:rsidRPr="0050177F" w:rsidRDefault="002F13B7" w:rsidP="002F13B7">
            <w:pPr>
              <w:spacing w:after="120"/>
              <w:rPr>
                <w:sz w:val="20"/>
                <w:szCs w:val="20"/>
              </w:rPr>
            </w:pPr>
            <w:r w:rsidRPr="0050177F">
              <w:rPr>
                <w:sz w:val="20"/>
                <w:szCs w:val="20"/>
              </w:rPr>
              <w:t>The total cold chain equipment and overhead costs in 2016 US$.</w:t>
            </w:r>
          </w:p>
        </w:tc>
      </w:tr>
      <w:tr w:rsidR="002F13B7" w:rsidRPr="0050177F" w14:paraId="5CB7DF12" w14:textId="77777777" w:rsidTr="00882AAC">
        <w:trPr>
          <w:trHeight w:val="624"/>
        </w:trPr>
        <w:tc>
          <w:tcPr>
            <w:tcW w:w="1715" w:type="dxa"/>
            <w:vMerge/>
            <w:hideMark/>
          </w:tcPr>
          <w:p w14:paraId="5E0B2EF6" w14:textId="77777777" w:rsidR="002F13B7" w:rsidRPr="0050177F" w:rsidRDefault="002F13B7" w:rsidP="002F13B7">
            <w:pPr>
              <w:spacing w:after="120"/>
              <w:rPr>
                <w:sz w:val="20"/>
                <w:szCs w:val="20"/>
              </w:rPr>
            </w:pPr>
          </w:p>
        </w:tc>
        <w:tc>
          <w:tcPr>
            <w:tcW w:w="2757" w:type="dxa"/>
            <w:hideMark/>
          </w:tcPr>
          <w:p w14:paraId="6E157C90" w14:textId="77777777" w:rsidR="002F13B7" w:rsidRPr="0050177F" w:rsidRDefault="002F13B7" w:rsidP="002F13B7">
            <w:pPr>
              <w:spacing w:after="120"/>
              <w:rPr>
                <w:b/>
                <w:bCs/>
                <w:sz w:val="20"/>
                <w:szCs w:val="20"/>
              </w:rPr>
            </w:pPr>
            <w:r w:rsidRPr="0050177F">
              <w:rPr>
                <w:b/>
                <w:bCs/>
                <w:sz w:val="20"/>
                <w:szCs w:val="20"/>
              </w:rPr>
              <w:t>Vehicles, transport and fuel</w:t>
            </w:r>
          </w:p>
        </w:tc>
        <w:tc>
          <w:tcPr>
            <w:tcW w:w="1228" w:type="dxa"/>
            <w:noWrap/>
            <w:hideMark/>
          </w:tcPr>
          <w:p w14:paraId="4958A16A" w14:textId="77777777" w:rsidR="002F13B7" w:rsidRPr="0050177F" w:rsidRDefault="002F13B7" w:rsidP="002F13B7">
            <w:pPr>
              <w:spacing w:after="120"/>
              <w:rPr>
                <w:sz w:val="20"/>
                <w:szCs w:val="20"/>
              </w:rPr>
            </w:pPr>
            <w:r w:rsidRPr="0050177F">
              <w:rPr>
                <w:sz w:val="20"/>
                <w:szCs w:val="20"/>
              </w:rPr>
              <w:t>Basic</w:t>
            </w:r>
          </w:p>
        </w:tc>
        <w:tc>
          <w:tcPr>
            <w:tcW w:w="3682" w:type="dxa"/>
            <w:hideMark/>
          </w:tcPr>
          <w:p w14:paraId="68353825" w14:textId="77777777" w:rsidR="002F13B7" w:rsidRPr="0050177F" w:rsidRDefault="002F13B7" w:rsidP="002F13B7">
            <w:pPr>
              <w:spacing w:after="120"/>
              <w:rPr>
                <w:sz w:val="20"/>
                <w:szCs w:val="20"/>
              </w:rPr>
            </w:pPr>
            <w:r w:rsidRPr="0050177F">
              <w:rPr>
                <w:sz w:val="20"/>
                <w:szCs w:val="20"/>
              </w:rPr>
              <w:t>The total vehicles and transportation costs in 2016 US$.</w:t>
            </w:r>
          </w:p>
        </w:tc>
      </w:tr>
      <w:tr w:rsidR="002F13B7" w:rsidRPr="0050177F" w14:paraId="1D8EEF78" w14:textId="77777777" w:rsidTr="00882AAC">
        <w:trPr>
          <w:trHeight w:val="624"/>
        </w:trPr>
        <w:tc>
          <w:tcPr>
            <w:tcW w:w="1715" w:type="dxa"/>
            <w:vMerge/>
            <w:hideMark/>
          </w:tcPr>
          <w:p w14:paraId="14F5AA81" w14:textId="77777777" w:rsidR="002F13B7" w:rsidRPr="0050177F" w:rsidRDefault="002F13B7" w:rsidP="002F13B7">
            <w:pPr>
              <w:spacing w:after="120"/>
              <w:rPr>
                <w:sz w:val="20"/>
                <w:szCs w:val="20"/>
              </w:rPr>
            </w:pPr>
          </w:p>
        </w:tc>
        <w:tc>
          <w:tcPr>
            <w:tcW w:w="2757" w:type="dxa"/>
            <w:hideMark/>
          </w:tcPr>
          <w:p w14:paraId="2F9ADF18" w14:textId="77777777" w:rsidR="002F13B7" w:rsidRPr="0050177F" w:rsidRDefault="002F13B7" w:rsidP="002F13B7">
            <w:pPr>
              <w:spacing w:after="120"/>
              <w:rPr>
                <w:b/>
                <w:bCs/>
                <w:sz w:val="20"/>
                <w:szCs w:val="20"/>
              </w:rPr>
            </w:pPr>
            <w:r w:rsidRPr="0050177F">
              <w:rPr>
                <w:b/>
                <w:bCs/>
                <w:sz w:val="20"/>
                <w:szCs w:val="20"/>
              </w:rPr>
              <w:t>Program management</w:t>
            </w:r>
          </w:p>
        </w:tc>
        <w:tc>
          <w:tcPr>
            <w:tcW w:w="1228" w:type="dxa"/>
            <w:noWrap/>
            <w:hideMark/>
          </w:tcPr>
          <w:p w14:paraId="636D7974" w14:textId="77777777" w:rsidR="002F13B7" w:rsidRPr="0050177F" w:rsidRDefault="002F13B7" w:rsidP="002F13B7">
            <w:pPr>
              <w:spacing w:after="120"/>
              <w:rPr>
                <w:sz w:val="20"/>
                <w:szCs w:val="20"/>
              </w:rPr>
            </w:pPr>
            <w:r w:rsidRPr="0050177F">
              <w:rPr>
                <w:sz w:val="20"/>
                <w:szCs w:val="20"/>
              </w:rPr>
              <w:t>Basic</w:t>
            </w:r>
          </w:p>
        </w:tc>
        <w:tc>
          <w:tcPr>
            <w:tcW w:w="3682" w:type="dxa"/>
            <w:hideMark/>
          </w:tcPr>
          <w:p w14:paraId="79D939E5" w14:textId="77777777" w:rsidR="002F13B7" w:rsidRPr="0050177F" w:rsidRDefault="002F13B7" w:rsidP="002F13B7">
            <w:pPr>
              <w:spacing w:after="120"/>
              <w:rPr>
                <w:sz w:val="20"/>
                <w:szCs w:val="20"/>
              </w:rPr>
            </w:pPr>
            <w:r w:rsidRPr="0050177F">
              <w:rPr>
                <w:sz w:val="20"/>
                <w:szCs w:val="20"/>
              </w:rPr>
              <w:t>The total program management costs in 2016 US$.</w:t>
            </w:r>
          </w:p>
        </w:tc>
      </w:tr>
      <w:tr w:rsidR="002F13B7" w:rsidRPr="0050177F" w14:paraId="3D81EA82" w14:textId="77777777" w:rsidTr="00882AAC">
        <w:trPr>
          <w:trHeight w:val="624"/>
        </w:trPr>
        <w:tc>
          <w:tcPr>
            <w:tcW w:w="1715" w:type="dxa"/>
            <w:vMerge/>
            <w:hideMark/>
          </w:tcPr>
          <w:p w14:paraId="0F858A04" w14:textId="77777777" w:rsidR="002F13B7" w:rsidRPr="0050177F" w:rsidRDefault="002F13B7" w:rsidP="002F13B7">
            <w:pPr>
              <w:spacing w:after="120"/>
              <w:rPr>
                <w:sz w:val="20"/>
                <w:szCs w:val="20"/>
              </w:rPr>
            </w:pPr>
          </w:p>
        </w:tc>
        <w:tc>
          <w:tcPr>
            <w:tcW w:w="2757" w:type="dxa"/>
            <w:hideMark/>
          </w:tcPr>
          <w:p w14:paraId="110C7081" w14:textId="77777777" w:rsidR="002F13B7" w:rsidRPr="0050177F" w:rsidRDefault="002F13B7" w:rsidP="002F13B7">
            <w:pPr>
              <w:spacing w:after="120"/>
              <w:rPr>
                <w:b/>
                <w:bCs/>
                <w:sz w:val="20"/>
                <w:szCs w:val="20"/>
              </w:rPr>
            </w:pPr>
            <w:r w:rsidRPr="0050177F">
              <w:rPr>
                <w:b/>
                <w:bCs/>
                <w:sz w:val="20"/>
                <w:szCs w:val="20"/>
              </w:rPr>
              <w:t>Training and capacity building</w:t>
            </w:r>
          </w:p>
        </w:tc>
        <w:tc>
          <w:tcPr>
            <w:tcW w:w="1228" w:type="dxa"/>
            <w:noWrap/>
            <w:hideMark/>
          </w:tcPr>
          <w:p w14:paraId="2544CF6B" w14:textId="77777777" w:rsidR="002F13B7" w:rsidRPr="0050177F" w:rsidRDefault="002F13B7" w:rsidP="002F13B7">
            <w:pPr>
              <w:spacing w:after="120"/>
              <w:rPr>
                <w:sz w:val="20"/>
                <w:szCs w:val="20"/>
              </w:rPr>
            </w:pPr>
            <w:r w:rsidRPr="0050177F">
              <w:rPr>
                <w:sz w:val="20"/>
                <w:szCs w:val="20"/>
              </w:rPr>
              <w:t>Basic</w:t>
            </w:r>
          </w:p>
        </w:tc>
        <w:tc>
          <w:tcPr>
            <w:tcW w:w="3682" w:type="dxa"/>
            <w:hideMark/>
          </w:tcPr>
          <w:p w14:paraId="5BD60B72" w14:textId="77777777" w:rsidR="002F13B7" w:rsidRPr="0050177F" w:rsidRDefault="002F13B7" w:rsidP="002F13B7">
            <w:pPr>
              <w:spacing w:after="120"/>
              <w:rPr>
                <w:sz w:val="20"/>
                <w:szCs w:val="20"/>
              </w:rPr>
            </w:pPr>
            <w:r w:rsidRPr="0050177F">
              <w:rPr>
                <w:sz w:val="20"/>
                <w:szCs w:val="20"/>
              </w:rPr>
              <w:t>The total training and capacity building costs in 2016 US$.</w:t>
            </w:r>
          </w:p>
        </w:tc>
      </w:tr>
      <w:tr w:rsidR="002F13B7" w:rsidRPr="0050177F" w14:paraId="06D231DD" w14:textId="77777777" w:rsidTr="00882AAC">
        <w:trPr>
          <w:trHeight w:val="624"/>
        </w:trPr>
        <w:tc>
          <w:tcPr>
            <w:tcW w:w="1715" w:type="dxa"/>
            <w:vMerge/>
            <w:hideMark/>
          </w:tcPr>
          <w:p w14:paraId="3C0E4BC1" w14:textId="77777777" w:rsidR="002F13B7" w:rsidRPr="0050177F" w:rsidRDefault="002F13B7" w:rsidP="002F13B7">
            <w:pPr>
              <w:spacing w:after="120"/>
              <w:rPr>
                <w:sz w:val="20"/>
                <w:szCs w:val="20"/>
              </w:rPr>
            </w:pPr>
          </w:p>
        </w:tc>
        <w:tc>
          <w:tcPr>
            <w:tcW w:w="2757" w:type="dxa"/>
            <w:hideMark/>
          </w:tcPr>
          <w:p w14:paraId="0B7CEC61" w14:textId="77777777" w:rsidR="002F13B7" w:rsidRPr="0050177F" w:rsidRDefault="002F13B7" w:rsidP="002F13B7">
            <w:pPr>
              <w:spacing w:after="120"/>
              <w:rPr>
                <w:b/>
                <w:bCs/>
                <w:sz w:val="20"/>
                <w:szCs w:val="20"/>
              </w:rPr>
            </w:pPr>
            <w:r w:rsidRPr="0050177F">
              <w:rPr>
                <w:b/>
                <w:bCs/>
                <w:sz w:val="20"/>
                <w:szCs w:val="20"/>
              </w:rPr>
              <w:t>Social mobilization and advocacy</w:t>
            </w:r>
          </w:p>
        </w:tc>
        <w:tc>
          <w:tcPr>
            <w:tcW w:w="1228" w:type="dxa"/>
            <w:noWrap/>
            <w:hideMark/>
          </w:tcPr>
          <w:p w14:paraId="528500BB" w14:textId="77777777" w:rsidR="002F13B7" w:rsidRPr="0050177F" w:rsidRDefault="002F13B7" w:rsidP="002F13B7">
            <w:pPr>
              <w:spacing w:after="120"/>
              <w:rPr>
                <w:sz w:val="20"/>
                <w:szCs w:val="20"/>
              </w:rPr>
            </w:pPr>
            <w:r w:rsidRPr="0050177F">
              <w:rPr>
                <w:sz w:val="20"/>
                <w:szCs w:val="20"/>
              </w:rPr>
              <w:t>Basic</w:t>
            </w:r>
          </w:p>
        </w:tc>
        <w:tc>
          <w:tcPr>
            <w:tcW w:w="3682" w:type="dxa"/>
            <w:hideMark/>
          </w:tcPr>
          <w:p w14:paraId="5379E850" w14:textId="77777777" w:rsidR="002F13B7" w:rsidRPr="0050177F" w:rsidRDefault="002F13B7" w:rsidP="002F13B7">
            <w:pPr>
              <w:spacing w:after="120"/>
              <w:rPr>
                <w:sz w:val="20"/>
                <w:szCs w:val="20"/>
              </w:rPr>
            </w:pPr>
            <w:r w:rsidRPr="0050177F">
              <w:rPr>
                <w:sz w:val="20"/>
                <w:szCs w:val="20"/>
              </w:rPr>
              <w:t>The total social mobilization and advocacy costs in 2016 US$.</w:t>
            </w:r>
          </w:p>
        </w:tc>
      </w:tr>
      <w:tr w:rsidR="002F13B7" w:rsidRPr="0050177F" w14:paraId="31A65431" w14:textId="77777777" w:rsidTr="00882AAC">
        <w:trPr>
          <w:trHeight w:val="624"/>
        </w:trPr>
        <w:tc>
          <w:tcPr>
            <w:tcW w:w="1715" w:type="dxa"/>
            <w:vMerge/>
            <w:hideMark/>
          </w:tcPr>
          <w:p w14:paraId="48CF94DF" w14:textId="77777777" w:rsidR="002F13B7" w:rsidRPr="0050177F" w:rsidRDefault="002F13B7" w:rsidP="002F13B7">
            <w:pPr>
              <w:spacing w:after="120"/>
              <w:rPr>
                <w:sz w:val="20"/>
                <w:szCs w:val="20"/>
              </w:rPr>
            </w:pPr>
          </w:p>
        </w:tc>
        <w:tc>
          <w:tcPr>
            <w:tcW w:w="2757" w:type="dxa"/>
            <w:hideMark/>
          </w:tcPr>
          <w:p w14:paraId="5E8F0195" w14:textId="77777777" w:rsidR="002F13B7" w:rsidRPr="0050177F" w:rsidRDefault="002F13B7" w:rsidP="002F13B7">
            <w:pPr>
              <w:spacing w:after="120"/>
              <w:rPr>
                <w:b/>
                <w:bCs/>
                <w:sz w:val="20"/>
                <w:szCs w:val="20"/>
              </w:rPr>
            </w:pPr>
            <w:r w:rsidRPr="0050177F">
              <w:rPr>
                <w:b/>
                <w:bCs/>
                <w:sz w:val="20"/>
                <w:szCs w:val="20"/>
              </w:rPr>
              <w:t>AEFI and disease surveillance</w:t>
            </w:r>
          </w:p>
        </w:tc>
        <w:tc>
          <w:tcPr>
            <w:tcW w:w="1228" w:type="dxa"/>
            <w:noWrap/>
            <w:hideMark/>
          </w:tcPr>
          <w:p w14:paraId="2F3C916A" w14:textId="77777777" w:rsidR="002F13B7" w:rsidRPr="0050177F" w:rsidRDefault="002F13B7" w:rsidP="002F13B7">
            <w:pPr>
              <w:spacing w:after="120"/>
              <w:rPr>
                <w:sz w:val="20"/>
                <w:szCs w:val="20"/>
              </w:rPr>
            </w:pPr>
            <w:r w:rsidRPr="0050177F">
              <w:rPr>
                <w:sz w:val="20"/>
                <w:szCs w:val="20"/>
              </w:rPr>
              <w:t>Basic</w:t>
            </w:r>
          </w:p>
        </w:tc>
        <w:tc>
          <w:tcPr>
            <w:tcW w:w="3682" w:type="dxa"/>
            <w:hideMark/>
          </w:tcPr>
          <w:p w14:paraId="41A352A5" w14:textId="77777777" w:rsidR="002F13B7" w:rsidRPr="0050177F" w:rsidRDefault="002F13B7" w:rsidP="002F13B7">
            <w:pPr>
              <w:spacing w:after="120"/>
              <w:rPr>
                <w:sz w:val="20"/>
                <w:szCs w:val="20"/>
              </w:rPr>
            </w:pPr>
            <w:r w:rsidRPr="0050177F">
              <w:rPr>
                <w:sz w:val="20"/>
                <w:szCs w:val="20"/>
              </w:rPr>
              <w:t>The total AEFI and disease surveillance costs in 2016 US$.</w:t>
            </w:r>
          </w:p>
        </w:tc>
      </w:tr>
      <w:tr w:rsidR="002F13B7" w:rsidRPr="0050177F" w14:paraId="540E3323" w14:textId="77777777" w:rsidTr="00882AAC">
        <w:trPr>
          <w:trHeight w:val="624"/>
        </w:trPr>
        <w:tc>
          <w:tcPr>
            <w:tcW w:w="1715" w:type="dxa"/>
            <w:vMerge/>
            <w:hideMark/>
          </w:tcPr>
          <w:p w14:paraId="54F8A3E1" w14:textId="77777777" w:rsidR="002F13B7" w:rsidRPr="0050177F" w:rsidRDefault="002F13B7" w:rsidP="002F13B7">
            <w:pPr>
              <w:spacing w:after="120"/>
              <w:rPr>
                <w:sz w:val="20"/>
                <w:szCs w:val="20"/>
              </w:rPr>
            </w:pPr>
          </w:p>
        </w:tc>
        <w:tc>
          <w:tcPr>
            <w:tcW w:w="2757" w:type="dxa"/>
            <w:hideMark/>
          </w:tcPr>
          <w:p w14:paraId="61B3E4E6" w14:textId="77777777" w:rsidR="002F13B7" w:rsidRPr="0050177F" w:rsidRDefault="002F13B7" w:rsidP="002F13B7">
            <w:pPr>
              <w:spacing w:after="120"/>
              <w:rPr>
                <w:b/>
                <w:bCs/>
                <w:sz w:val="20"/>
                <w:szCs w:val="20"/>
              </w:rPr>
            </w:pPr>
            <w:r w:rsidRPr="0050177F">
              <w:rPr>
                <w:b/>
                <w:bCs/>
                <w:sz w:val="20"/>
                <w:szCs w:val="20"/>
              </w:rPr>
              <w:t>Buildings, utilities, other overheads and/or shared costs</w:t>
            </w:r>
          </w:p>
        </w:tc>
        <w:tc>
          <w:tcPr>
            <w:tcW w:w="1228" w:type="dxa"/>
            <w:noWrap/>
            <w:hideMark/>
          </w:tcPr>
          <w:p w14:paraId="4D61368D" w14:textId="77777777" w:rsidR="002F13B7" w:rsidRPr="0050177F" w:rsidRDefault="002F13B7" w:rsidP="002F13B7">
            <w:pPr>
              <w:spacing w:after="120"/>
              <w:rPr>
                <w:sz w:val="20"/>
                <w:szCs w:val="20"/>
              </w:rPr>
            </w:pPr>
            <w:r w:rsidRPr="0050177F">
              <w:rPr>
                <w:sz w:val="20"/>
                <w:szCs w:val="20"/>
              </w:rPr>
              <w:t>Basic</w:t>
            </w:r>
          </w:p>
        </w:tc>
        <w:tc>
          <w:tcPr>
            <w:tcW w:w="3682" w:type="dxa"/>
            <w:hideMark/>
          </w:tcPr>
          <w:p w14:paraId="2576A7C0" w14:textId="77777777" w:rsidR="002F13B7" w:rsidRPr="0050177F" w:rsidRDefault="002F13B7" w:rsidP="002F13B7">
            <w:pPr>
              <w:spacing w:after="120"/>
              <w:rPr>
                <w:sz w:val="20"/>
                <w:szCs w:val="20"/>
              </w:rPr>
            </w:pPr>
            <w:r w:rsidRPr="0050177F">
              <w:rPr>
                <w:sz w:val="20"/>
                <w:szCs w:val="20"/>
              </w:rPr>
              <w:t>The total buildings, utilities, and other overheads/shared costs in 2016 US$.</w:t>
            </w:r>
          </w:p>
        </w:tc>
      </w:tr>
      <w:tr w:rsidR="002F13B7" w:rsidRPr="0050177F" w14:paraId="31F81915" w14:textId="77777777" w:rsidTr="00882AAC">
        <w:trPr>
          <w:trHeight w:val="624"/>
        </w:trPr>
        <w:tc>
          <w:tcPr>
            <w:tcW w:w="1715" w:type="dxa"/>
            <w:vMerge/>
            <w:hideMark/>
          </w:tcPr>
          <w:p w14:paraId="3FCC9D02" w14:textId="77777777" w:rsidR="002F13B7" w:rsidRPr="0050177F" w:rsidRDefault="002F13B7" w:rsidP="002F13B7">
            <w:pPr>
              <w:spacing w:after="120"/>
              <w:rPr>
                <w:sz w:val="20"/>
                <w:szCs w:val="20"/>
              </w:rPr>
            </w:pPr>
          </w:p>
        </w:tc>
        <w:tc>
          <w:tcPr>
            <w:tcW w:w="2757" w:type="dxa"/>
            <w:hideMark/>
          </w:tcPr>
          <w:p w14:paraId="27B020A8" w14:textId="77777777" w:rsidR="002F13B7" w:rsidRPr="0050177F" w:rsidRDefault="002F13B7" w:rsidP="002F13B7">
            <w:pPr>
              <w:spacing w:after="120"/>
              <w:rPr>
                <w:b/>
                <w:bCs/>
                <w:sz w:val="20"/>
                <w:szCs w:val="20"/>
              </w:rPr>
            </w:pPr>
            <w:r w:rsidRPr="0050177F">
              <w:rPr>
                <w:b/>
                <w:bCs/>
                <w:sz w:val="20"/>
                <w:szCs w:val="20"/>
              </w:rPr>
              <w:t>Vaccines</w:t>
            </w:r>
          </w:p>
        </w:tc>
        <w:tc>
          <w:tcPr>
            <w:tcW w:w="1228" w:type="dxa"/>
            <w:noWrap/>
            <w:hideMark/>
          </w:tcPr>
          <w:p w14:paraId="2AE19916" w14:textId="77777777" w:rsidR="002F13B7" w:rsidRPr="0050177F" w:rsidRDefault="002F13B7" w:rsidP="002F13B7">
            <w:pPr>
              <w:spacing w:after="120"/>
              <w:rPr>
                <w:sz w:val="20"/>
                <w:szCs w:val="20"/>
              </w:rPr>
            </w:pPr>
            <w:r w:rsidRPr="0050177F">
              <w:rPr>
                <w:sz w:val="20"/>
                <w:szCs w:val="20"/>
              </w:rPr>
              <w:t>Basic</w:t>
            </w:r>
          </w:p>
        </w:tc>
        <w:tc>
          <w:tcPr>
            <w:tcW w:w="3682" w:type="dxa"/>
            <w:hideMark/>
          </w:tcPr>
          <w:p w14:paraId="2BBAA27B" w14:textId="77777777" w:rsidR="002F13B7" w:rsidRPr="0050177F" w:rsidRDefault="002F13B7" w:rsidP="002F13B7">
            <w:pPr>
              <w:spacing w:after="120"/>
              <w:rPr>
                <w:sz w:val="20"/>
                <w:szCs w:val="20"/>
              </w:rPr>
            </w:pPr>
            <w:r w:rsidRPr="0050177F">
              <w:rPr>
                <w:sz w:val="20"/>
                <w:szCs w:val="20"/>
              </w:rPr>
              <w:t>The total vaccines costs in 2016 US$.</w:t>
            </w:r>
          </w:p>
        </w:tc>
      </w:tr>
      <w:tr w:rsidR="002F13B7" w:rsidRPr="0050177F" w14:paraId="342D64D9" w14:textId="77777777" w:rsidTr="00882AAC">
        <w:trPr>
          <w:trHeight w:val="624"/>
        </w:trPr>
        <w:tc>
          <w:tcPr>
            <w:tcW w:w="1715" w:type="dxa"/>
            <w:vMerge/>
            <w:hideMark/>
          </w:tcPr>
          <w:p w14:paraId="15E710A6" w14:textId="77777777" w:rsidR="002F13B7" w:rsidRPr="0050177F" w:rsidRDefault="002F13B7" w:rsidP="002F13B7">
            <w:pPr>
              <w:spacing w:after="120"/>
              <w:rPr>
                <w:sz w:val="20"/>
                <w:szCs w:val="20"/>
              </w:rPr>
            </w:pPr>
          </w:p>
        </w:tc>
        <w:tc>
          <w:tcPr>
            <w:tcW w:w="2757" w:type="dxa"/>
            <w:hideMark/>
          </w:tcPr>
          <w:p w14:paraId="5C7677DC" w14:textId="77777777" w:rsidR="002F13B7" w:rsidRPr="0050177F" w:rsidRDefault="002F13B7" w:rsidP="002F13B7">
            <w:pPr>
              <w:spacing w:after="120"/>
              <w:rPr>
                <w:b/>
                <w:bCs/>
                <w:sz w:val="20"/>
                <w:szCs w:val="20"/>
              </w:rPr>
            </w:pPr>
            <w:r w:rsidRPr="0050177F">
              <w:rPr>
                <w:b/>
                <w:bCs/>
                <w:sz w:val="20"/>
                <w:szCs w:val="20"/>
              </w:rPr>
              <w:t>Vaccine supplies</w:t>
            </w:r>
          </w:p>
        </w:tc>
        <w:tc>
          <w:tcPr>
            <w:tcW w:w="1228" w:type="dxa"/>
            <w:noWrap/>
            <w:hideMark/>
          </w:tcPr>
          <w:p w14:paraId="47E11EAB" w14:textId="77777777" w:rsidR="002F13B7" w:rsidRPr="0050177F" w:rsidRDefault="002F13B7" w:rsidP="002F13B7">
            <w:pPr>
              <w:spacing w:after="120"/>
              <w:rPr>
                <w:sz w:val="20"/>
                <w:szCs w:val="20"/>
              </w:rPr>
            </w:pPr>
            <w:r w:rsidRPr="0050177F">
              <w:rPr>
                <w:sz w:val="20"/>
                <w:szCs w:val="20"/>
              </w:rPr>
              <w:t>Basic</w:t>
            </w:r>
          </w:p>
        </w:tc>
        <w:tc>
          <w:tcPr>
            <w:tcW w:w="3682" w:type="dxa"/>
            <w:hideMark/>
          </w:tcPr>
          <w:p w14:paraId="2262679B" w14:textId="77777777" w:rsidR="002F13B7" w:rsidRPr="0050177F" w:rsidRDefault="002F13B7" w:rsidP="002F13B7">
            <w:pPr>
              <w:spacing w:after="120"/>
              <w:rPr>
                <w:sz w:val="20"/>
                <w:szCs w:val="20"/>
              </w:rPr>
            </w:pPr>
            <w:r w:rsidRPr="0050177F">
              <w:rPr>
                <w:sz w:val="20"/>
                <w:szCs w:val="20"/>
              </w:rPr>
              <w:t>The total vaccines supplies costs in 2016 US$.</w:t>
            </w:r>
          </w:p>
        </w:tc>
      </w:tr>
      <w:tr w:rsidR="002F13B7" w:rsidRPr="0050177F" w14:paraId="6278D706" w14:textId="77777777" w:rsidTr="00882AAC">
        <w:trPr>
          <w:trHeight w:val="624"/>
        </w:trPr>
        <w:tc>
          <w:tcPr>
            <w:tcW w:w="1715" w:type="dxa"/>
            <w:vMerge/>
            <w:hideMark/>
          </w:tcPr>
          <w:p w14:paraId="4C82B3DF" w14:textId="77777777" w:rsidR="002F13B7" w:rsidRPr="0050177F" w:rsidRDefault="002F13B7" w:rsidP="002F13B7">
            <w:pPr>
              <w:spacing w:after="120"/>
              <w:rPr>
                <w:sz w:val="20"/>
                <w:szCs w:val="20"/>
              </w:rPr>
            </w:pPr>
          </w:p>
        </w:tc>
        <w:tc>
          <w:tcPr>
            <w:tcW w:w="2757" w:type="dxa"/>
            <w:hideMark/>
          </w:tcPr>
          <w:p w14:paraId="4D3B4016" w14:textId="77777777" w:rsidR="002F13B7" w:rsidRPr="0050177F" w:rsidRDefault="002F13B7" w:rsidP="002F13B7">
            <w:pPr>
              <w:spacing w:after="120"/>
              <w:rPr>
                <w:b/>
                <w:bCs/>
                <w:sz w:val="20"/>
                <w:szCs w:val="20"/>
              </w:rPr>
            </w:pPr>
            <w:r w:rsidRPr="0050177F">
              <w:rPr>
                <w:b/>
                <w:bCs/>
                <w:sz w:val="20"/>
                <w:szCs w:val="20"/>
              </w:rPr>
              <w:t>Waste management</w:t>
            </w:r>
          </w:p>
        </w:tc>
        <w:tc>
          <w:tcPr>
            <w:tcW w:w="1228" w:type="dxa"/>
            <w:noWrap/>
            <w:hideMark/>
          </w:tcPr>
          <w:p w14:paraId="7516702B" w14:textId="77777777" w:rsidR="002F13B7" w:rsidRPr="0050177F" w:rsidRDefault="002F13B7" w:rsidP="002F13B7">
            <w:pPr>
              <w:spacing w:after="120"/>
              <w:rPr>
                <w:sz w:val="20"/>
                <w:szCs w:val="20"/>
              </w:rPr>
            </w:pPr>
            <w:r w:rsidRPr="0050177F">
              <w:rPr>
                <w:sz w:val="20"/>
                <w:szCs w:val="20"/>
              </w:rPr>
              <w:t>Basic</w:t>
            </w:r>
          </w:p>
        </w:tc>
        <w:tc>
          <w:tcPr>
            <w:tcW w:w="3682" w:type="dxa"/>
            <w:hideMark/>
          </w:tcPr>
          <w:p w14:paraId="78DA1C33" w14:textId="77777777" w:rsidR="002F13B7" w:rsidRPr="0050177F" w:rsidRDefault="002F13B7" w:rsidP="002F13B7">
            <w:pPr>
              <w:spacing w:after="120"/>
              <w:rPr>
                <w:sz w:val="20"/>
                <w:szCs w:val="20"/>
              </w:rPr>
            </w:pPr>
            <w:r w:rsidRPr="0050177F">
              <w:rPr>
                <w:sz w:val="20"/>
                <w:szCs w:val="20"/>
              </w:rPr>
              <w:t>The total waste management costs in 2016 US$.</w:t>
            </w:r>
          </w:p>
        </w:tc>
      </w:tr>
      <w:tr w:rsidR="002F13B7" w:rsidRPr="0050177F" w14:paraId="62C751A2" w14:textId="77777777" w:rsidTr="00882AAC">
        <w:trPr>
          <w:trHeight w:val="624"/>
        </w:trPr>
        <w:tc>
          <w:tcPr>
            <w:tcW w:w="1715" w:type="dxa"/>
            <w:vMerge/>
            <w:hideMark/>
          </w:tcPr>
          <w:p w14:paraId="50DDDCD1" w14:textId="77777777" w:rsidR="002F13B7" w:rsidRPr="0050177F" w:rsidRDefault="002F13B7" w:rsidP="002F13B7">
            <w:pPr>
              <w:spacing w:after="120"/>
              <w:rPr>
                <w:sz w:val="20"/>
                <w:szCs w:val="20"/>
              </w:rPr>
            </w:pPr>
          </w:p>
        </w:tc>
        <w:tc>
          <w:tcPr>
            <w:tcW w:w="2757" w:type="dxa"/>
            <w:hideMark/>
          </w:tcPr>
          <w:p w14:paraId="6A6D1D62" w14:textId="77777777" w:rsidR="002F13B7" w:rsidRPr="0050177F" w:rsidRDefault="002F13B7" w:rsidP="002F13B7">
            <w:pPr>
              <w:spacing w:after="120"/>
              <w:rPr>
                <w:b/>
                <w:bCs/>
                <w:sz w:val="20"/>
                <w:szCs w:val="20"/>
              </w:rPr>
            </w:pPr>
            <w:r w:rsidRPr="0050177F">
              <w:rPr>
                <w:b/>
                <w:bCs/>
                <w:sz w:val="20"/>
                <w:szCs w:val="20"/>
              </w:rPr>
              <w:t>Other supplies and recurrent costs</w:t>
            </w:r>
          </w:p>
        </w:tc>
        <w:tc>
          <w:tcPr>
            <w:tcW w:w="1228" w:type="dxa"/>
            <w:noWrap/>
            <w:hideMark/>
          </w:tcPr>
          <w:p w14:paraId="770D222C" w14:textId="77777777" w:rsidR="002F13B7" w:rsidRPr="0050177F" w:rsidRDefault="002F13B7" w:rsidP="002F13B7">
            <w:pPr>
              <w:spacing w:after="120"/>
              <w:rPr>
                <w:sz w:val="20"/>
                <w:szCs w:val="20"/>
              </w:rPr>
            </w:pPr>
            <w:r w:rsidRPr="0050177F">
              <w:rPr>
                <w:sz w:val="20"/>
                <w:szCs w:val="20"/>
              </w:rPr>
              <w:t>Basic</w:t>
            </w:r>
          </w:p>
        </w:tc>
        <w:tc>
          <w:tcPr>
            <w:tcW w:w="3682" w:type="dxa"/>
            <w:hideMark/>
          </w:tcPr>
          <w:p w14:paraId="4DE4EF90" w14:textId="77777777" w:rsidR="002F13B7" w:rsidRPr="0050177F" w:rsidRDefault="002F13B7" w:rsidP="002F13B7">
            <w:pPr>
              <w:spacing w:after="120"/>
              <w:rPr>
                <w:sz w:val="20"/>
                <w:szCs w:val="20"/>
              </w:rPr>
            </w:pPr>
            <w:r w:rsidRPr="0050177F">
              <w:rPr>
                <w:sz w:val="20"/>
                <w:szCs w:val="20"/>
              </w:rPr>
              <w:t>The total other supplies costs and recurrent costs in 2016 US$.</w:t>
            </w:r>
          </w:p>
        </w:tc>
      </w:tr>
      <w:tr w:rsidR="002F13B7" w:rsidRPr="0050177F" w14:paraId="0B0F6988" w14:textId="77777777" w:rsidTr="00882AAC">
        <w:trPr>
          <w:trHeight w:val="624"/>
        </w:trPr>
        <w:tc>
          <w:tcPr>
            <w:tcW w:w="1715" w:type="dxa"/>
            <w:vMerge/>
            <w:hideMark/>
          </w:tcPr>
          <w:p w14:paraId="1393AA64" w14:textId="77777777" w:rsidR="002F13B7" w:rsidRPr="0050177F" w:rsidRDefault="002F13B7" w:rsidP="002F13B7">
            <w:pPr>
              <w:spacing w:after="120"/>
              <w:rPr>
                <w:sz w:val="20"/>
                <w:szCs w:val="20"/>
              </w:rPr>
            </w:pPr>
          </w:p>
        </w:tc>
        <w:tc>
          <w:tcPr>
            <w:tcW w:w="2757" w:type="dxa"/>
            <w:hideMark/>
          </w:tcPr>
          <w:p w14:paraId="22FC7F71" w14:textId="77777777" w:rsidR="002F13B7" w:rsidRPr="0050177F" w:rsidRDefault="002F13B7" w:rsidP="002F13B7">
            <w:pPr>
              <w:spacing w:after="120"/>
              <w:rPr>
                <w:b/>
                <w:bCs/>
                <w:sz w:val="20"/>
                <w:szCs w:val="20"/>
              </w:rPr>
            </w:pPr>
            <w:r w:rsidRPr="0050177F">
              <w:rPr>
                <w:b/>
                <w:bCs/>
                <w:sz w:val="20"/>
                <w:szCs w:val="20"/>
              </w:rPr>
              <w:t>Other category costs</w:t>
            </w:r>
          </w:p>
        </w:tc>
        <w:tc>
          <w:tcPr>
            <w:tcW w:w="1228" w:type="dxa"/>
            <w:noWrap/>
            <w:hideMark/>
          </w:tcPr>
          <w:p w14:paraId="4BB1E5F8" w14:textId="77777777" w:rsidR="002F13B7" w:rsidRPr="0050177F" w:rsidRDefault="002F13B7" w:rsidP="002F13B7">
            <w:pPr>
              <w:spacing w:after="120"/>
              <w:rPr>
                <w:sz w:val="20"/>
                <w:szCs w:val="20"/>
              </w:rPr>
            </w:pPr>
            <w:r w:rsidRPr="0050177F">
              <w:rPr>
                <w:sz w:val="20"/>
                <w:szCs w:val="20"/>
              </w:rPr>
              <w:t>Basic</w:t>
            </w:r>
          </w:p>
        </w:tc>
        <w:tc>
          <w:tcPr>
            <w:tcW w:w="3682" w:type="dxa"/>
            <w:hideMark/>
          </w:tcPr>
          <w:p w14:paraId="02D045B9" w14:textId="77777777" w:rsidR="002F13B7" w:rsidRPr="0050177F" w:rsidRDefault="002F13B7" w:rsidP="002F13B7">
            <w:pPr>
              <w:spacing w:after="120"/>
              <w:rPr>
                <w:sz w:val="20"/>
                <w:szCs w:val="20"/>
              </w:rPr>
            </w:pPr>
            <w:r w:rsidRPr="0050177F">
              <w:rPr>
                <w:sz w:val="20"/>
                <w:szCs w:val="20"/>
              </w:rPr>
              <w:t>The total other costs in 2016 US$.</w:t>
            </w:r>
          </w:p>
        </w:tc>
      </w:tr>
      <w:tr w:rsidR="002F13B7" w:rsidRPr="0050177F" w14:paraId="3E3DC2C6" w14:textId="77777777" w:rsidTr="00882AAC">
        <w:trPr>
          <w:trHeight w:val="624"/>
        </w:trPr>
        <w:tc>
          <w:tcPr>
            <w:tcW w:w="1715" w:type="dxa"/>
            <w:vMerge/>
            <w:hideMark/>
          </w:tcPr>
          <w:p w14:paraId="69503709" w14:textId="77777777" w:rsidR="002F13B7" w:rsidRPr="0050177F" w:rsidRDefault="002F13B7" w:rsidP="002F13B7">
            <w:pPr>
              <w:spacing w:after="120"/>
              <w:rPr>
                <w:sz w:val="20"/>
                <w:szCs w:val="20"/>
              </w:rPr>
            </w:pPr>
          </w:p>
        </w:tc>
        <w:tc>
          <w:tcPr>
            <w:tcW w:w="2757" w:type="dxa"/>
            <w:hideMark/>
          </w:tcPr>
          <w:p w14:paraId="455C40AE" w14:textId="77777777" w:rsidR="002F13B7" w:rsidRPr="0050177F" w:rsidRDefault="002F13B7" w:rsidP="002F13B7">
            <w:pPr>
              <w:spacing w:after="120"/>
              <w:rPr>
                <w:b/>
                <w:bCs/>
                <w:sz w:val="20"/>
                <w:szCs w:val="20"/>
              </w:rPr>
            </w:pPr>
            <w:r w:rsidRPr="0050177F">
              <w:rPr>
                <w:b/>
                <w:bCs/>
                <w:sz w:val="20"/>
                <w:szCs w:val="20"/>
              </w:rPr>
              <w:t xml:space="preserve">Total cost </w:t>
            </w:r>
            <w:r w:rsidRPr="0050177F">
              <w:rPr>
                <w:b/>
                <w:bCs/>
                <w:sz w:val="20"/>
                <w:szCs w:val="20"/>
              </w:rPr>
              <w:br/>
              <w:t>(full or incremental)</w:t>
            </w:r>
          </w:p>
        </w:tc>
        <w:tc>
          <w:tcPr>
            <w:tcW w:w="1228" w:type="dxa"/>
            <w:noWrap/>
            <w:hideMark/>
          </w:tcPr>
          <w:p w14:paraId="7F2A3DC1"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1290208F" w14:textId="77777777" w:rsidR="002F13B7" w:rsidRPr="0050177F" w:rsidRDefault="002F13B7" w:rsidP="002F13B7">
            <w:pPr>
              <w:spacing w:after="120"/>
              <w:rPr>
                <w:sz w:val="20"/>
                <w:szCs w:val="20"/>
              </w:rPr>
            </w:pPr>
            <w:r w:rsidRPr="0050177F">
              <w:rPr>
                <w:sz w:val="20"/>
                <w:szCs w:val="20"/>
              </w:rPr>
              <w:t>The total costs in 2016 US$.</w:t>
            </w:r>
          </w:p>
        </w:tc>
      </w:tr>
      <w:tr w:rsidR="002F13B7" w:rsidRPr="0050177F" w14:paraId="12E086FA" w14:textId="77777777" w:rsidTr="00882AAC">
        <w:trPr>
          <w:trHeight w:val="624"/>
        </w:trPr>
        <w:tc>
          <w:tcPr>
            <w:tcW w:w="1715" w:type="dxa"/>
            <w:vMerge w:val="restart"/>
            <w:hideMark/>
          </w:tcPr>
          <w:p w14:paraId="626601F1" w14:textId="77777777" w:rsidR="002F13B7" w:rsidRPr="0050177F" w:rsidRDefault="002F13B7" w:rsidP="002F13B7">
            <w:pPr>
              <w:spacing w:after="120"/>
              <w:rPr>
                <w:sz w:val="20"/>
                <w:szCs w:val="20"/>
              </w:rPr>
            </w:pPr>
            <w:r w:rsidRPr="0050177F">
              <w:rPr>
                <w:sz w:val="20"/>
                <w:szCs w:val="20"/>
              </w:rPr>
              <w:t>SENSITIVITY AND UNCERTAINTY</w:t>
            </w:r>
          </w:p>
        </w:tc>
        <w:tc>
          <w:tcPr>
            <w:tcW w:w="2757" w:type="dxa"/>
            <w:hideMark/>
          </w:tcPr>
          <w:p w14:paraId="7E65567C" w14:textId="77777777" w:rsidR="002F13B7" w:rsidRPr="0050177F" w:rsidRDefault="002F13B7" w:rsidP="002F13B7">
            <w:pPr>
              <w:spacing w:after="120"/>
              <w:rPr>
                <w:b/>
                <w:bCs/>
                <w:sz w:val="20"/>
                <w:szCs w:val="20"/>
              </w:rPr>
            </w:pPr>
            <w:r w:rsidRPr="0050177F">
              <w:rPr>
                <w:b/>
                <w:bCs/>
                <w:sz w:val="20"/>
                <w:szCs w:val="20"/>
              </w:rPr>
              <w:t>Sensitivity analysis (only for delivery cost)</w:t>
            </w:r>
          </w:p>
        </w:tc>
        <w:tc>
          <w:tcPr>
            <w:tcW w:w="1228" w:type="dxa"/>
            <w:noWrap/>
            <w:hideMark/>
          </w:tcPr>
          <w:p w14:paraId="10B3CE62"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5D01387A" w14:textId="77777777" w:rsidR="002F13B7" w:rsidRPr="0050177F" w:rsidRDefault="002F13B7" w:rsidP="002F13B7">
            <w:pPr>
              <w:spacing w:after="120"/>
              <w:rPr>
                <w:sz w:val="20"/>
                <w:szCs w:val="20"/>
              </w:rPr>
            </w:pPr>
            <w:r w:rsidRPr="0050177F">
              <w:rPr>
                <w:sz w:val="20"/>
                <w:szCs w:val="20"/>
              </w:rPr>
              <w:t>Whether or not a sensitivity analysis pertaining to delivery costs was conducted.</w:t>
            </w:r>
          </w:p>
        </w:tc>
      </w:tr>
      <w:tr w:rsidR="002F13B7" w:rsidRPr="0050177F" w14:paraId="7E12B9D5" w14:textId="77777777" w:rsidTr="00882AAC">
        <w:trPr>
          <w:trHeight w:val="624"/>
        </w:trPr>
        <w:tc>
          <w:tcPr>
            <w:tcW w:w="1715" w:type="dxa"/>
            <w:vMerge/>
            <w:hideMark/>
          </w:tcPr>
          <w:p w14:paraId="4AA6D274" w14:textId="77777777" w:rsidR="002F13B7" w:rsidRPr="0050177F" w:rsidRDefault="002F13B7" w:rsidP="002F13B7">
            <w:pPr>
              <w:spacing w:after="120"/>
              <w:rPr>
                <w:sz w:val="20"/>
                <w:szCs w:val="20"/>
              </w:rPr>
            </w:pPr>
          </w:p>
        </w:tc>
        <w:tc>
          <w:tcPr>
            <w:tcW w:w="2757" w:type="dxa"/>
            <w:hideMark/>
          </w:tcPr>
          <w:p w14:paraId="7CE4775E" w14:textId="77777777" w:rsidR="002F13B7" w:rsidRPr="0050177F" w:rsidRDefault="002F13B7" w:rsidP="002F13B7">
            <w:pPr>
              <w:spacing w:after="120"/>
              <w:rPr>
                <w:b/>
                <w:bCs/>
                <w:sz w:val="20"/>
                <w:szCs w:val="20"/>
              </w:rPr>
            </w:pPr>
            <w:r w:rsidRPr="0050177F">
              <w:rPr>
                <w:b/>
                <w:bCs/>
                <w:sz w:val="20"/>
                <w:szCs w:val="20"/>
              </w:rPr>
              <w:t>Sensitivity analysis description</w:t>
            </w:r>
          </w:p>
        </w:tc>
        <w:tc>
          <w:tcPr>
            <w:tcW w:w="1228" w:type="dxa"/>
            <w:noWrap/>
            <w:hideMark/>
          </w:tcPr>
          <w:p w14:paraId="63C43912"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79CE6557" w14:textId="77777777" w:rsidR="002F13B7" w:rsidRPr="0050177F" w:rsidRDefault="002F13B7" w:rsidP="002F13B7">
            <w:pPr>
              <w:spacing w:after="120"/>
              <w:rPr>
                <w:sz w:val="20"/>
                <w:szCs w:val="20"/>
              </w:rPr>
            </w:pPr>
            <w:r w:rsidRPr="0050177F">
              <w:rPr>
                <w:sz w:val="20"/>
                <w:szCs w:val="20"/>
              </w:rPr>
              <w:t>Description of the sensitivity analysis.</w:t>
            </w:r>
          </w:p>
        </w:tc>
      </w:tr>
      <w:tr w:rsidR="002F13B7" w:rsidRPr="0050177F" w14:paraId="40F7438A" w14:textId="77777777" w:rsidTr="00882AAC">
        <w:trPr>
          <w:trHeight w:val="624"/>
        </w:trPr>
        <w:tc>
          <w:tcPr>
            <w:tcW w:w="1715" w:type="dxa"/>
            <w:vMerge/>
            <w:hideMark/>
          </w:tcPr>
          <w:p w14:paraId="2F700AB4" w14:textId="77777777" w:rsidR="002F13B7" w:rsidRPr="0050177F" w:rsidRDefault="002F13B7" w:rsidP="002F13B7">
            <w:pPr>
              <w:spacing w:after="120"/>
              <w:rPr>
                <w:sz w:val="20"/>
                <w:szCs w:val="20"/>
              </w:rPr>
            </w:pPr>
          </w:p>
        </w:tc>
        <w:tc>
          <w:tcPr>
            <w:tcW w:w="2757" w:type="dxa"/>
            <w:hideMark/>
          </w:tcPr>
          <w:p w14:paraId="78576BA3" w14:textId="77777777" w:rsidR="002F13B7" w:rsidRPr="0050177F" w:rsidRDefault="002F13B7" w:rsidP="002F13B7">
            <w:pPr>
              <w:spacing w:after="120"/>
              <w:rPr>
                <w:b/>
                <w:bCs/>
                <w:sz w:val="20"/>
                <w:szCs w:val="20"/>
              </w:rPr>
            </w:pPr>
            <w:r w:rsidRPr="0050177F">
              <w:rPr>
                <w:b/>
                <w:bCs/>
                <w:sz w:val="20"/>
                <w:szCs w:val="20"/>
              </w:rPr>
              <w:t>Uncertainty Remarks</w:t>
            </w:r>
          </w:p>
        </w:tc>
        <w:tc>
          <w:tcPr>
            <w:tcW w:w="1228" w:type="dxa"/>
            <w:noWrap/>
            <w:hideMark/>
          </w:tcPr>
          <w:p w14:paraId="4CC93AA9"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5EDC3557" w14:textId="77777777" w:rsidR="002F13B7" w:rsidRPr="0050177F" w:rsidRDefault="002F13B7" w:rsidP="002F13B7">
            <w:pPr>
              <w:spacing w:after="120"/>
              <w:rPr>
                <w:sz w:val="20"/>
                <w:szCs w:val="20"/>
              </w:rPr>
            </w:pPr>
            <w:r w:rsidRPr="0050177F">
              <w:rPr>
                <w:sz w:val="20"/>
                <w:szCs w:val="20"/>
              </w:rPr>
              <w:t>Conclusions of the sensitivity analysis.</w:t>
            </w:r>
          </w:p>
        </w:tc>
      </w:tr>
      <w:tr w:rsidR="002F13B7" w:rsidRPr="0050177F" w14:paraId="1631C097" w14:textId="77777777" w:rsidTr="00882AAC">
        <w:trPr>
          <w:trHeight w:val="1032"/>
        </w:trPr>
        <w:tc>
          <w:tcPr>
            <w:tcW w:w="1715" w:type="dxa"/>
            <w:hideMark/>
          </w:tcPr>
          <w:p w14:paraId="68E6E56A" w14:textId="77777777" w:rsidR="002F13B7" w:rsidRPr="0050177F" w:rsidRDefault="002F13B7" w:rsidP="002F13B7">
            <w:pPr>
              <w:spacing w:after="120"/>
              <w:rPr>
                <w:sz w:val="20"/>
                <w:szCs w:val="20"/>
              </w:rPr>
            </w:pPr>
            <w:r w:rsidRPr="0050177F">
              <w:rPr>
                <w:sz w:val="20"/>
                <w:szCs w:val="20"/>
              </w:rPr>
              <w:t>QUALITY</w:t>
            </w:r>
          </w:p>
        </w:tc>
        <w:tc>
          <w:tcPr>
            <w:tcW w:w="2757" w:type="dxa"/>
            <w:hideMark/>
          </w:tcPr>
          <w:p w14:paraId="7CFBFD01" w14:textId="77777777" w:rsidR="002F13B7" w:rsidRPr="0050177F" w:rsidRDefault="002F13B7" w:rsidP="002F13B7">
            <w:pPr>
              <w:spacing w:after="120"/>
              <w:rPr>
                <w:b/>
                <w:bCs/>
                <w:sz w:val="20"/>
                <w:szCs w:val="20"/>
              </w:rPr>
            </w:pPr>
            <w:r w:rsidRPr="0050177F">
              <w:rPr>
                <w:b/>
                <w:bCs/>
                <w:sz w:val="20"/>
                <w:szCs w:val="20"/>
              </w:rPr>
              <w:t>Quality assessment score (Range: 1-3) (See Methodology Note, Annex 5 for interpretation of score)</w:t>
            </w:r>
          </w:p>
        </w:tc>
        <w:tc>
          <w:tcPr>
            <w:tcW w:w="1228" w:type="dxa"/>
            <w:noWrap/>
            <w:hideMark/>
          </w:tcPr>
          <w:p w14:paraId="6A2605F9" w14:textId="77777777" w:rsidR="002F13B7" w:rsidRPr="0050177F" w:rsidRDefault="002F13B7" w:rsidP="002F13B7">
            <w:pPr>
              <w:spacing w:after="120"/>
              <w:rPr>
                <w:sz w:val="20"/>
                <w:szCs w:val="20"/>
              </w:rPr>
            </w:pPr>
            <w:r w:rsidRPr="0050177F">
              <w:rPr>
                <w:sz w:val="20"/>
                <w:szCs w:val="20"/>
              </w:rPr>
              <w:t>Advanced</w:t>
            </w:r>
          </w:p>
        </w:tc>
        <w:tc>
          <w:tcPr>
            <w:tcW w:w="3682" w:type="dxa"/>
            <w:hideMark/>
          </w:tcPr>
          <w:p w14:paraId="4FC00FFA" w14:textId="77777777" w:rsidR="002F13B7" w:rsidRPr="0050177F" w:rsidRDefault="002F13B7" w:rsidP="002F13B7">
            <w:pPr>
              <w:spacing w:after="120"/>
              <w:rPr>
                <w:sz w:val="20"/>
                <w:szCs w:val="20"/>
              </w:rPr>
            </w:pPr>
            <w:r w:rsidRPr="0050177F">
              <w:rPr>
                <w:sz w:val="20"/>
                <w:szCs w:val="20"/>
              </w:rPr>
              <w:t>The article/report’s quality assessment score, calculated by the reviewers.</w:t>
            </w:r>
          </w:p>
        </w:tc>
      </w:tr>
    </w:tbl>
    <w:p w14:paraId="0DB6215F" w14:textId="77777777" w:rsidR="002F13B7" w:rsidRPr="00A113AE" w:rsidRDefault="002F13B7" w:rsidP="002F13B7">
      <w:pPr>
        <w:spacing w:after="120"/>
      </w:pPr>
    </w:p>
    <w:p w14:paraId="505C6536" w14:textId="60AE2499" w:rsidR="00815298" w:rsidRPr="00B53F6B" w:rsidRDefault="00815298" w:rsidP="002F13B7">
      <w:pPr>
        <w:pStyle w:val="Heading1"/>
        <w:spacing w:after="120"/>
      </w:pPr>
    </w:p>
    <w:sectPr w:rsidR="00815298" w:rsidRPr="00B53F6B" w:rsidSect="00790C6D">
      <w:headerReference w:type="default" r:id="rId29"/>
      <w:headerReference w:type="first" r:id="rId30"/>
      <w:type w:val="continuous"/>
      <w:pgSz w:w="12240" w:h="15840" w:code="1"/>
      <w:pgMar w:top="1530" w:right="1440" w:bottom="1134" w:left="1418" w:header="1004" w:footer="1021" w:gutter="0"/>
      <w:cols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ABDDF" w14:textId="77777777" w:rsidR="00196E86" w:rsidRDefault="00196E86" w:rsidP="00764EE9">
      <w:pPr>
        <w:spacing w:after="120"/>
      </w:pPr>
      <w:r>
        <w:separator/>
      </w:r>
    </w:p>
  </w:endnote>
  <w:endnote w:type="continuationSeparator" w:id="0">
    <w:p w14:paraId="1BF2C499" w14:textId="77777777" w:rsidR="00196E86" w:rsidRDefault="00196E86" w:rsidP="00764EE9">
      <w:pPr>
        <w:spacing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F324E" w14:textId="77777777" w:rsidR="002327AA" w:rsidRDefault="002327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147E1" w14:textId="60A61089" w:rsidR="002327AA" w:rsidRPr="00F61DDB" w:rsidRDefault="002327AA" w:rsidP="00362260">
    <w:pPr>
      <w:pStyle w:val="Footer"/>
    </w:pPr>
    <w:r w:rsidRPr="00BA5136">
      <w:rPr>
        <w:rFonts w:ascii="Arial Bold" w:hAnsi="Arial Bold" w:cs="Arial"/>
        <w:b/>
        <w:color w:val="0AA5D2" w:themeColor="accent1"/>
        <w:position w:val="4"/>
        <w:sz w:val="24"/>
      </w:rPr>
      <w:t>|</w:t>
    </w:r>
    <w:r>
      <w:t xml:space="preserve"> </w:t>
    </w:r>
    <w:r w:rsidRPr="00362260">
      <w:fldChar w:fldCharType="begin"/>
    </w:r>
    <w:r w:rsidRPr="00362260">
      <w:instrText xml:space="preserve"> PAGE   \* MERGEFORMAT </w:instrText>
    </w:r>
    <w:r w:rsidRPr="00362260">
      <w:fldChar w:fldCharType="separate"/>
    </w:r>
    <w:r w:rsidRPr="00400577">
      <w:rPr>
        <w:b/>
        <w:bCs/>
        <w:noProof/>
      </w:rPr>
      <w:t>20</w:t>
    </w:r>
    <w:r w:rsidRPr="00362260">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00130" w14:textId="77777777" w:rsidR="002327AA" w:rsidRPr="00811BD7" w:rsidRDefault="002327AA" w:rsidP="00A1779C">
    <w:pPr>
      <w:pStyle w:val="Sign-off-Contactdetails"/>
    </w:pPr>
    <w:r>
      <w:rPr>
        <w:noProof/>
        <w:lang w:val="nl-NL" w:eastAsia="nl-NL"/>
      </w:rPr>
      <w:drawing>
        <wp:inline distT="0" distB="0" distL="0" distR="0" wp14:anchorId="24027C31" wp14:editId="0E6324FE">
          <wp:extent cx="79248" cy="762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_ic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248" cy="76200"/>
                  </a:xfrm>
                  <a:prstGeom prst="rect">
                    <a:avLst/>
                  </a:prstGeom>
                </pic:spPr>
              </pic:pic>
            </a:graphicData>
          </a:graphic>
        </wp:inline>
      </w:drawing>
    </w:r>
    <w:r w:rsidRPr="00811BD7">
      <w:tab/>
    </w:r>
    <w:r w:rsidRPr="00A1779C">
      <w:t>ThinkWell</w:t>
    </w:r>
  </w:p>
  <w:p w14:paraId="327A32B4" w14:textId="77777777" w:rsidR="002327AA" w:rsidRPr="00811BD7" w:rsidRDefault="002327AA" w:rsidP="00A1779C">
    <w:pPr>
      <w:pStyle w:val="Sign-off-Contactdetails"/>
    </w:pPr>
    <w:r>
      <w:rPr>
        <w:noProof/>
        <w:lang w:val="nl-NL" w:eastAsia="nl-NL"/>
      </w:rPr>
      <w:drawing>
        <wp:inline distT="0" distB="0" distL="0" distR="0" wp14:anchorId="0C8ED8CD" wp14:editId="5F1FF09C">
          <wp:extent cx="94615" cy="78740"/>
          <wp:effectExtent l="0" t="0" r="63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615" cy="78740"/>
                  </a:xfrm>
                  <a:prstGeom prst="rect">
                    <a:avLst/>
                  </a:prstGeom>
                  <a:noFill/>
                  <a:ln>
                    <a:noFill/>
                  </a:ln>
                </pic:spPr>
              </pic:pic>
            </a:graphicData>
          </a:graphic>
        </wp:inline>
      </w:drawing>
    </w:r>
    <w:r w:rsidRPr="00811BD7">
      <w:tab/>
      <w:t>@</w:t>
    </w:r>
    <w:proofErr w:type="spellStart"/>
    <w:r w:rsidRPr="00A1779C">
      <w:t>thinkwellglobal</w:t>
    </w:r>
    <w:proofErr w:type="spellEnd"/>
  </w:p>
  <w:p w14:paraId="14F7F9F0" w14:textId="77777777" w:rsidR="002327AA" w:rsidRPr="00A1779C" w:rsidRDefault="002327AA" w:rsidP="00A1779C">
    <w:pPr>
      <w:pStyle w:val="Sign-off-Contactdetails"/>
      <w:rPr>
        <w:b/>
        <w:color w:val="0AA5D2" w:themeColor="accent1"/>
      </w:rPr>
    </w:pPr>
    <w:r w:rsidRPr="00943A76">
      <w:rPr>
        <w:b/>
        <w:color w:val="0AA5D2" w:themeColor="accent1"/>
      </w:rPr>
      <w:t>www.thinkwell</w:t>
    </w:r>
    <w:r>
      <w:rPr>
        <w:b/>
        <w:color w:val="0AA5D2" w:themeColor="accent1"/>
      </w:rPr>
      <w:t>.</w:t>
    </w:r>
    <w:r w:rsidRPr="00943A76">
      <w:rPr>
        <w:b/>
        <w:color w:val="0AA5D2" w:themeColor="accent1"/>
      </w:rPr>
      <w:t>global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0BF98" w14:textId="77777777" w:rsidR="002327AA" w:rsidRPr="00A1779C" w:rsidRDefault="002327AA" w:rsidP="00A1779C">
    <w:pPr>
      <w:pStyle w:val="Sign-off-Contactdetails"/>
      <w:rPr>
        <w:b/>
        <w:color w:val="0AA5D2" w:themeColor="accen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0ED3D" w14:textId="77777777" w:rsidR="00196E86" w:rsidRDefault="00196E86" w:rsidP="00764EE9">
      <w:pPr>
        <w:spacing w:after="120"/>
      </w:pPr>
      <w:r>
        <w:separator/>
      </w:r>
    </w:p>
  </w:footnote>
  <w:footnote w:type="continuationSeparator" w:id="0">
    <w:p w14:paraId="1FBE6C16" w14:textId="77777777" w:rsidR="00196E86" w:rsidRDefault="00196E86" w:rsidP="00764EE9">
      <w:pPr>
        <w:spacing w:after="120"/>
      </w:pPr>
      <w:r>
        <w:continuationSeparator/>
      </w:r>
    </w:p>
  </w:footnote>
  <w:footnote w:id="1">
    <w:p w14:paraId="39B591F2" w14:textId="14D36CF9" w:rsidR="002327AA" w:rsidRDefault="002327AA">
      <w:pPr>
        <w:pStyle w:val="FootnoteText"/>
        <w:spacing w:after="120"/>
      </w:pPr>
      <w:r>
        <w:rPr>
          <w:rStyle w:val="FootnoteReference"/>
        </w:rPr>
        <w:footnoteRef/>
      </w:r>
      <w:r>
        <w:t xml:space="preserve"> </w:t>
      </w:r>
      <w:r w:rsidRPr="004311BD">
        <w:t>We define delivery costs as the costs associated with delivering immunizations to target populations, exclusive of vaccine costs. Delivery costs may include any or all of the following items: paid and volunteer human resources and associated per diem and travel allowances, cold chain equipment and overheads, vehicles, transport and fuel, program management, training and capacity building, social mobilization and advocacy, adverse event following immunization (AEFI) and disease surveillance, buildings, utilities, other overheads and shared costs, vaccine supplies, waste management, other supplies and recurrent costs and other costs. For more information, please see the definitions list in Annex 1 in the companion methodology note.</w:t>
      </w:r>
    </w:p>
  </w:footnote>
  <w:footnote w:id="2">
    <w:p w14:paraId="4D969B19" w14:textId="17775807" w:rsidR="002327AA" w:rsidRPr="000955E4" w:rsidRDefault="002327AA" w:rsidP="000955E4">
      <w:pPr>
        <w:pStyle w:val="FootnoteText"/>
        <w:spacing w:afterLines="0"/>
        <w:rPr>
          <w:sz w:val="18"/>
          <w:szCs w:val="18"/>
        </w:rPr>
      </w:pPr>
      <w:r>
        <w:rPr>
          <w:rStyle w:val="FootnoteReference"/>
        </w:rPr>
        <w:footnoteRef/>
      </w:r>
      <w:r>
        <w:t xml:space="preserve"> </w:t>
      </w:r>
      <w:bookmarkStart w:id="0" w:name="_Hlk512088348"/>
      <w:r w:rsidRPr="009443F9">
        <w:rPr>
          <w:rFonts w:ascii="Calibri" w:hAnsi="Calibri" w:cs="Arial"/>
          <w:color w:val="000000"/>
          <w:sz w:val="18"/>
          <w:szCs w:val="18"/>
        </w:rPr>
        <w:t xml:space="preserve">A record </w:t>
      </w:r>
      <w:r w:rsidRPr="009443F9">
        <w:rPr>
          <w:sz w:val="18"/>
          <w:szCs w:val="18"/>
        </w:rPr>
        <w:t xml:space="preserve">represents one or more unit costs with unique characteristics. While some </w:t>
      </w:r>
      <w:r>
        <w:rPr>
          <w:sz w:val="18"/>
          <w:szCs w:val="18"/>
        </w:rPr>
        <w:t>articles/reports</w:t>
      </w:r>
      <w:r w:rsidRPr="005F20F3">
        <w:rPr>
          <w:sz w:val="18"/>
          <w:szCs w:val="18"/>
        </w:rPr>
        <w:t xml:space="preserve"> only report a single unit cost, most present multiple unit costs </w:t>
      </w:r>
      <w:r>
        <w:rPr>
          <w:sz w:val="18"/>
          <w:szCs w:val="18"/>
        </w:rPr>
        <w:t xml:space="preserve">are </w:t>
      </w:r>
      <w:r w:rsidRPr="005F20F3">
        <w:rPr>
          <w:sz w:val="18"/>
          <w:szCs w:val="18"/>
        </w:rPr>
        <w:t>calculated using different criteria</w:t>
      </w:r>
      <w:r w:rsidRPr="005A0BC1">
        <w:rPr>
          <w:sz w:val="18"/>
          <w:szCs w:val="18"/>
        </w:rPr>
        <w:t xml:space="preserve"> (e.g., economic/financial/</w:t>
      </w:r>
      <w:r w:rsidRPr="00057491">
        <w:rPr>
          <w:sz w:val="18"/>
          <w:szCs w:val="18"/>
        </w:rPr>
        <w:t>fiscal costs, full/incremental</w:t>
      </w:r>
      <w:r w:rsidRPr="00843571">
        <w:rPr>
          <w:sz w:val="18"/>
          <w:szCs w:val="18"/>
        </w:rPr>
        <w:t>)</w:t>
      </w:r>
      <w:r>
        <w:rPr>
          <w:sz w:val="18"/>
          <w:szCs w:val="18"/>
        </w:rPr>
        <w:t xml:space="preserve">. </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D356A" w14:textId="77777777" w:rsidR="002327AA" w:rsidRDefault="002327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BA960" w14:textId="77777777" w:rsidR="002327AA" w:rsidRPr="00972C6A" w:rsidRDefault="002327AA" w:rsidP="009D34F6">
    <w:pPr>
      <w:pStyle w:val="Header-continuationpageline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E472B" w14:textId="77777777" w:rsidR="002327AA" w:rsidRPr="00F61DDB" w:rsidRDefault="002327AA" w:rsidP="00F61DDB">
    <w:pPr>
      <w:pStyle w:val="Header"/>
    </w:pPr>
    <w:r>
      <w:rPr>
        <w:noProof/>
        <w:lang w:val="nl-NL" w:eastAsia="nl-NL"/>
      </w:rPr>
      <w:drawing>
        <wp:anchor distT="0" distB="0" distL="114300" distR="114300" simplePos="0" relativeHeight="251686912" behindDoc="0" locked="1" layoutInCell="1" allowOverlap="1" wp14:anchorId="625ABE54" wp14:editId="4E449440">
          <wp:simplePos x="0" y="0"/>
          <wp:positionH relativeFrom="page">
            <wp:posOffset>900430</wp:posOffset>
          </wp:positionH>
          <wp:positionV relativeFrom="page">
            <wp:posOffset>3510280</wp:posOffset>
          </wp:positionV>
          <wp:extent cx="1656000" cy="183600"/>
          <wp:effectExtent l="0" t="0" r="1905" b="698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Breaking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00" cy="183600"/>
                  </a:xfrm>
                  <a:prstGeom prst="rect">
                    <a:avLst/>
                  </a:prstGeom>
                </pic:spPr>
              </pic:pic>
            </a:graphicData>
          </a:graphic>
          <wp14:sizeRelH relativeFrom="margin">
            <wp14:pctWidth>0</wp14:pctWidth>
          </wp14:sizeRelH>
          <wp14:sizeRelV relativeFrom="margin">
            <wp14:pctHeight>0</wp14:pctHeight>
          </wp14:sizeRelV>
        </wp:anchor>
      </w:drawing>
    </w:r>
    <w:r>
      <w:rPr>
        <w:noProof/>
        <w:lang w:val="nl-NL" w:eastAsia="nl-NL"/>
      </w:rPr>
      <w:drawing>
        <wp:anchor distT="0" distB="0" distL="114300" distR="114300" simplePos="0" relativeHeight="251684864" behindDoc="0" locked="1" layoutInCell="1" allowOverlap="1" wp14:anchorId="37F83F21" wp14:editId="499AB3B3">
          <wp:simplePos x="0" y="0"/>
          <wp:positionH relativeFrom="page">
            <wp:posOffset>6480810</wp:posOffset>
          </wp:positionH>
          <wp:positionV relativeFrom="page">
            <wp:posOffset>3600450</wp:posOffset>
          </wp:positionV>
          <wp:extent cx="540000" cy="347400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_ThinkWell_logo - 61m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0000" cy="3474000"/>
                  </a:xfrm>
                  <a:prstGeom prst="rect">
                    <a:avLst/>
                  </a:prstGeom>
                </pic:spPr>
              </pic:pic>
            </a:graphicData>
          </a:graphic>
          <wp14:sizeRelH relativeFrom="margin">
            <wp14:pctWidth>0</wp14:pctWidth>
          </wp14:sizeRelH>
          <wp14:sizeRelV relativeFrom="margin">
            <wp14:pctHeight>0</wp14:pctHeight>
          </wp14:sizeRelV>
        </wp:anchor>
      </w:drawing>
    </w:r>
    <w:r>
      <w:rPr>
        <w:noProof/>
        <w:lang w:val="nl-NL" w:eastAsia="nl-NL"/>
      </w:rPr>
      <w:drawing>
        <wp:anchor distT="0" distB="0" distL="114300" distR="114300" simplePos="0" relativeHeight="251683840" behindDoc="0" locked="1" layoutInCell="1" allowOverlap="1" wp14:anchorId="4EECA448" wp14:editId="67673838">
          <wp:simplePos x="0" y="0"/>
          <wp:positionH relativeFrom="page">
            <wp:posOffset>431800</wp:posOffset>
          </wp:positionH>
          <wp:positionV relativeFrom="page">
            <wp:posOffset>683895</wp:posOffset>
          </wp:positionV>
          <wp:extent cx="126000" cy="8712000"/>
          <wp:effectExtent l="0" t="0" r="762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bars.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6000" cy="8712000"/>
                  </a:xfrm>
                  <a:prstGeom prst="rect">
                    <a:avLst/>
                  </a:prstGeom>
                </pic:spPr>
              </pic:pic>
            </a:graphicData>
          </a:graphic>
          <wp14:sizeRelH relativeFrom="margin">
            <wp14:pctWidth>0</wp14:pctWidth>
          </wp14:sizeRelH>
          <wp14:sizeRelV relativeFrom="margin">
            <wp14:pctHeight>0</wp14:pctHeight>
          </wp14:sizeRelV>
        </wp:anchor>
      </w:drawing>
    </w:r>
    <w:r>
      <w:rPr>
        <w:noProof/>
        <w:lang w:val="nl-NL" w:eastAsia="nl-NL"/>
      </w:rPr>
      <mc:AlternateContent>
        <mc:Choice Requires="wps">
          <w:drawing>
            <wp:anchor distT="0" distB="0" distL="114300" distR="114300" simplePos="0" relativeHeight="251681792" behindDoc="1" locked="1" layoutInCell="1" allowOverlap="1" wp14:anchorId="7DE4A2EB" wp14:editId="474B04C3">
              <wp:simplePos x="0" y="0"/>
              <wp:positionH relativeFrom="page">
                <wp:posOffset>360045</wp:posOffset>
              </wp:positionH>
              <wp:positionV relativeFrom="page">
                <wp:posOffset>3600450</wp:posOffset>
              </wp:positionV>
              <wp:extent cx="7056000" cy="6120000"/>
              <wp:effectExtent l="0" t="0" r="0" b="0"/>
              <wp:wrapNone/>
              <wp:docPr id="46" name="Rectangle 46"/>
              <wp:cNvGraphicFramePr/>
              <a:graphic xmlns:a="http://schemas.openxmlformats.org/drawingml/2006/main">
                <a:graphicData uri="http://schemas.microsoft.com/office/word/2010/wordprocessingShape">
                  <wps:wsp>
                    <wps:cNvSpPr/>
                    <wps:spPr>
                      <a:xfrm>
                        <a:off x="0" y="0"/>
                        <a:ext cx="7056000" cy="61200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7B0B5694" id="Rectangle 46" o:spid="_x0000_s1026" style="position:absolute;margin-left:28.35pt;margin-top:283.5pt;width:555.6pt;height:481.9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" fillcolor="#f8f4f0 [3206]" stroked="f" strokeweight="2pt">
              <w10:wrap anchorx="page" anchory="page"/>
              <w10:anchorlock/>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1A32F" w14:textId="77777777" w:rsidR="002327AA" w:rsidRDefault="002327AA" w:rsidP="00C20EA1">
    <w:pPr>
      <w:pStyle w:val="Header"/>
    </w:pPr>
    <w:r>
      <w:rPr>
        <w:noProof/>
        <w:lang w:val="nl-NL" w:eastAsia="nl-NL"/>
      </w:rPr>
      <w:drawing>
        <wp:anchor distT="0" distB="0" distL="114300" distR="114300" simplePos="0" relativeHeight="251699200" behindDoc="0" locked="1" layoutInCell="1" allowOverlap="1" wp14:anchorId="675E7D17" wp14:editId="2EF1D531">
          <wp:simplePos x="0" y="0"/>
          <wp:positionH relativeFrom="page">
            <wp:posOffset>431800</wp:posOffset>
          </wp:positionH>
          <wp:positionV relativeFrom="page">
            <wp:posOffset>683895</wp:posOffset>
          </wp:positionV>
          <wp:extent cx="126000" cy="8712000"/>
          <wp:effectExtent l="0" t="0" r="762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bar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00" cy="8712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1C2DE7D7" w14:textId="77777777" w:rsidR="002327AA" w:rsidRPr="00F61DDB" w:rsidRDefault="002327AA" w:rsidP="00F61DD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5389F" w14:textId="77777777" w:rsidR="002327AA" w:rsidRPr="00972C6A" w:rsidRDefault="002327AA" w:rsidP="009D34F6">
    <w:pPr>
      <w:pStyle w:val="Header-continuationpageline2"/>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3F09D" w14:textId="77777777" w:rsidR="002327AA" w:rsidRPr="0099030E" w:rsidRDefault="002327AA" w:rsidP="0099030E">
    <w:pPr>
      <w:pStyle w:val="Pagesubheading"/>
      <w:spacing w:after="120"/>
      <w:rPr>
        <w:b w:val="0"/>
      </w:rPr>
    </w:pPr>
    <w:r>
      <w:rPr>
        <w:noProof/>
        <w:lang w:val="nl-NL" w:eastAsia="nl-NL"/>
      </w:rPr>
      <mc:AlternateContent>
        <mc:Choice Requires="wps">
          <w:drawing>
            <wp:anchor distT="0" distB="0" distL="114300" distR="114300" simplePos="0" relativeHeight="251706368" behindDoc="0" locked="1" layoutInCell="1" allowOverlap="1" wp14:anchorId="0E8C799E" wp14:editId="3E225A72">
              <wp:simplePos x="0" y="0"/>
              <wp:positionH relativeFrom="page">
                <wp:posOffset>6120765</wp:posOffset>
              </wp:positionH>
              <wp:positionV relativeFrom="page">
                <wp:posOffset>0</wp:posOffset>
              </wp:positionV>
              <wp:extent cx="1440000" cy="3600000"/>
              <wp:effectExtent l="0" t="0" r="0" b="0"/>
              <wp:wrapTopAndBottom/>
              <wp:docPr id="39" name="Rectangle 39"/>
              <wp:cNvGraphicFramePr/>
              <a:graphic xmlns:a="http://schemas.openxmlformats.org/drawingml/2006/main">
                <a:graphicData uri="http://schemas.microsoft.com/office/word/2010/wordprocessingShape">
                  <wps:wsp>
                    <wps:cNvSpPr/>
                    <wps:spPr>
                      <a:xfrm>
                        <a:off x="0" y="0"/>
                        <a:ext cx="1440000" cy="360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21DDEBEA" id="Rectangle 39" o:spid="_x0000_s1026" style="position:absolute;margin-left:481.95pt;margin-top:0;width:113.4pt;height:283.4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" filled="f" stroked="f" strokeweight="2pt">
              <w10:wrap type="topAndBottom"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2pt;height:6pt;visibility:visible;mso-wrap-style:square" o:bullet="t">
        <v:imagedata r:id="rId1" o:title=""/>
      </v:shape>
    </w:pict>
  </w:numPicBullet>
  <w:abstractNum w:abstractNumId="0" w15:restartNumberingAfterBreak="0">
    <w:nsid w:val="042D6B09"/>
    <w:multiLevelType w:val="hybridMultilevel"/>
    <w:tmpl w:val="5768990E"/>
    <w:lvl w:ilvl="0" w:tplc="B00C43BE">
      <w:start w:val="1"/>
      <w:numFmt w:val="lowerLetter"/>
      <w:pStyle w:val="Numberedparaslevel2"/>
      <w:lvlText w:val="%1."/>
      <w:lvlJc w:val="left"/>
      <w:pPr>
        <w:ind w:left="567" w:hanging="283"/>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E1F63D0"/>
    <w:multiLevelType w:val="hybridMultilevel"/>
    <w:tmpl w:val="F8520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46B29"/>
    <w:multiLevelType w:val="hybridMultilevel"/>
    <w:tmpl w:val="C9F8CE22"/>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B090F"/>
    <w:multiLevelType w:val="hybridMultilevel"/>
    <w:tmpl w:val="369A337C"/>
    <w:lvl w:ilvl="0" w:tplc="1C6E07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1F2D49"/>
    <w:multiLevelType w:val="hybridMultilevel"/>
    <w:tmpl w:val="FAE83224"/>
    <w:lvl w:ilvl="0" w:tplc="D0DC0F7C">
      <w:start w:val="1"/>
      <w:numFmt w:val="bullet"/>
      <w:lvlText w:val=""/>
      <w:lvlJc w:val="left"/>
      <w:pPr>
        <w:ind w:left="255" w:hanging="255"/>
      </w:pPr>
      <w:rPr>
        <w:rFonts w:ascii="Symbol" w:hAnsi="Symbol" w:hint="default"/>
        <w:color w:val="504B4B"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017791"/>
    <w:multiLevelType w:val="hybridMultilevel"/>
    <w:tmpl w:val="8CD2D0A8"/>
    <w:lvl w:ilvl="0" w:tplc="A9000948">
      <w:start w:val="1"/>
      <w:numFmt w:val="bullet"/>
      <w:pStyle w:val="Bullettedtext"/>
      <w:lvlText w:val="‒"/>
      <w:lvlJc w:val="left"/>
      <w:pPr>
        <w:ind w:left="284" w:hanging="284"/>
      </w:pPr>
      <w:rPr>
        <w:rFonts w:asciiTheme="minorHAnsi" w:hAnsiTheme="minorHAnsi" w:hint="default"/>
        <w:b/>
        <w:i w:val="0"/>
        <w:color w:val="0AA5D2" w:themeColor="accent1"/>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3D727E"/>
    <w:multiLevelType w:val="hybridMultilevel"/>
    <w:tmpl w:val="0054FB94"/>
    <w:lvl w:ilvl="0" w:tplc="F28A5194">
      <w:start w:val="1"/>
      <w:numFmt w:val="decimal"/>
      <w:pStyle w:val="Numberedparaslevel1"/>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CE4043"/>
    <w:multiLevelType w:val="hybridMultilevel"/>
    <w:tmpl w:val="F98C1F8C"/>
    <w:lvl w:ilvl="0" w:tplc="1C6E07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5F235B"/>
    <w:multiLevelType w:val="hybridMultilevel"/>
    <w:tmpl w:val="333A8DA2"/>
    <w:lvl w:ilvl="0" w:tplc="47004FD2">
      <w:numFmt w:val="bullet"/>
      <w:lvlText w:val="•"/>
      <w:lvlJc w:val="left"/>
      <w:pPr>
        <w:ind w:left="255" w:hanging="255"/>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F3687D"/>
    <w:multiLevelType w:val="hybridMultilevel"/>
    <w:tmpl w:val="5CACCEA2"/>
    <w:lvl w:ilvl="0" w:tplc="08B0B6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FB326C"/>
    <w:multiLevelType w:val="hybridMultilevel"/>
    <w:tmpl w:val="1D325D58"/>
    <w:lvl w:ilvl="0" w:tplc="08090001">
      <w:start w:val="1"/>
      <w:numFmt w:val="bullet"/>
      <w:lvlText w:val=""/>
      <w:lvlJc w:val="left"/>
      <w:pPr>
        <w:ind w:left="255" w:hanging="25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2D50C6"/>
    <w:multiLevelType w:val="hybridMultilevel"/>
    <w:tmpl w:val="FDC061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C6C1A17"/>
    <w:multiLevelType w:val="hybridMultilevel"/>
    <w:tmpl w:val="29E0E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8"/>
  </w:num>
  <w:num w:numId="4">
    <w:abstractNumId w:val="10"/>
  </w:num>
  <w:num w:numId="5">
    <w:abstractNumId w:val="4"/>
  </w:num>
  <w:num w:numId="6">
    <w:abstractNumId w:val="5"/>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6"/>
  </w:num>
  <w:num w:numId="14">
    <w:abstractNumId w:val="0"/>
  </w:num>
  <w:num w:numId="15">
    <w:abstractNumId w:val="6"/>
    <w:lvlOverride w:ilvl="0">
      <w:startOverride w:val="1"/>
    </w:lvlOverride>
  </w:num>
  <w:num w:numId="16">
    <w:abstractNumId w:val="6"/>
    <w:lvlOverride w:ilvl="0">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
  </w:num>
  <w:num w:numId="20">
    <w:abstractNumId w:val="7"/>
  </w:num>
  <w:num w:numId="21">
    <w:abstractNumId w:val="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5CB"/>
    <w:rsid w:val="0001606E"/>
    <w:rsid w:val="0003098D"/>
    <w:rsid w:val="000572A5"/>
    <w:rsid w:val="00081EC9"/>
    <w:rsid w:val="000955E4"/>
    <w:rsid w:val="000A27E4"/>
    <w:rsid w:val="000A6580"/>
    <w:rsid w:val="000B23BA"/>
    <w:rsid w:val="000C64B9"/>
    <w:rsid w:val="000C7549"/>
    <w:rsid w:val="000D1693"/>
    <w:rsid w:val="000E4A17"/>
    <w:rsid w:val="000F7109"/>
    <w:rsid w:val="00100EDA"/>
    <w:rsid w:val="00104EA1"/>
    <w:rsid w:val="001112DC"/>
    <w:rsid w:val="001139B0"/>
    <w:rsid w:val="00134F15"/>
    <w:rsid w:val="00135955"/>
    <w:rsid w:val="0014113D"/>
    <w:rsid w:val="00151111"/>
    <w:rsid w:val="00174BC3"/>
    <w:rsid w:val="001751D0"/>
    <w:rsid w:val="00175EDD"/>
    <w:rsid w:val="00180606"/>
    <w:rsid w:val="00186A20"/>
    <w:rsid w:val="0019245D"/>
    <w:rsid w:val="00196E86"/>
    <w:rsid w:val="001B0D72"/>
    <w:rsid w:val="001B1877"/>
    <w:rsid w:val="001B5856"/>
    <w:rsid w:val="001C2F49"/>
    <w:rsid w:val="001E12B4"/>
    <w:rsid w:val="001F62C4"/>
    <w:rsid w:val="001F6F6D"/>
    <w:rsid w:val="00206098"/>
    <w:rsid w:val="00211FDC"/>
    <w:rsid w:val="00227960"/>
    <w:rsid w:val="00227D26"/>
    <w:rsid w:val="002327AA"/>
    <w:rsid w:val="00247BF6"/>
    <w:rsid w:val="002812FD"/>
    <w:rsid w:val="00283CE5"/>
    <w:rsid w:val="00287E98"/>
    <w:rsid w:val="002B0023"/>
    <w:rsid w:val="002C1855"/>
    <w:rsid w:val="002E52A4"/>
    <w:rsid w:val="002F13B7"/>
    <w:rsid w:val="003013E3"/>
    <w:rsid w:val="00326A4B"/>
    <w:rsid w:val="003272A4"/>
    <w:rsid w:val="00346231"/>
    <w:rsid w:val="00362260"/>
    <w:rsid w:val="00377FFC"/>
    <w:rsid w:val="00397CAA"/>
    <w:rsid w:val="00397D5E"/>
    <w:rsid w:val="003A6168"/>
    <w:rsid w:val="003A6E0B"/>
    <w:rsid w:val="003C2773"/>
    <w:rsid w:val="003C5667"/>
    <w:rsid w:val="003E570E"/>
    <w:rsid w:val="00400577"/>
    <w:rsid w:val="00415408"/>
    <w:rsid w:val="004311BD"/>
    <w:rsid w:val="00441D5E"/>
    <w:rsid w:val="00455A8E"/>
    <w:rsid w:val="0046284F"/>
    <w:rsid w:val="004770EA"/>
    <w:rsid w:val="00477C56"/>
    <w:rsid w:val="0049351B"/>
    <w:rsid w:val="004A0AD6"/>
    <w:rsid w:val="004A14E2"/>
    <w:rsid w:val="004A6E44"/>
    <w:rsid w:val="004B2205"/>
    <w:rsid w:val="004B24D9"/>
    <w:rsid w:val="004C0172"/>
    <w:rsid w:val="004C128B"/>
    <w:rsid w:val="004C738C"/>
    <w:rsid w:val="004D10EC"/>
    <w:rsid w:val="004D11CC"/>
    <w:rsid w:val="004D252E"/>
    <w:rsid w:val="004E0CF1"/>
    <w:rsid w:val="004E3586"/>
    <w:rsid w:val="0050177F"/>
    <w:rsid w:val="0050796E"/>
    <w:rsid w:val="005363F4"/>
    <w:rsid w:val="005378CB"/>
    <w:rsid w:val="00543DE3"/>
    <w:rsid w:val="00543F1F"/>
    <w:rsid w:val="00584D22"/>
    <w:rsid w:val="00590BDB"/>
    <w:rsid w:val="00622E64"/>
    <w:rsid w:val="006527DA"/>
    <w:rsid w:val="00683BEC"/>
    <w:rsid w:val="006900E3"/>
    <w:rsid w:val="00692358"/>
    <w:rsid w:val="00695B55"/>
    <w:rsid w:val="00695EA1"/>
    <w:rsid w:val="006A6FB4"/>
    <w:rsid w:val="006B19D4"/>
    <w:rsid w:val="006D40F7"/>
    <w:rsid w:val="006D655C"/>
    <w:rsid w:val="006D658C"/>
    <w:rsid w:val="006D7099"/>
    <w:rsid w:val="0070700B"/>
    <w:rsid w:val="00723D29"/>
    <w:rsid w:val="00732F52"/>
    <w:rsid w:val="00737BF9"/>
    <w:rsid w:val="00752CA3"/>
    <w:rsid w:val="0075442E"/>
    <w:rsid w:val="00754711"/>
    <w:rsid w:val="00764EE9"/>
    <w:rsid w:val="00770997"/>
    <w:rsid w:val="00780A88"/>
    <w:rsid w:val="00780BF0"/>
    <w:rsid w:val="00790C6D"/>
    <w:rsid w:val="007B2632"/>
    <w:rsid w:val="007C3E0B"/>
    <w:rsid w:val="007C5134"/>
    <w:rsid w:val="007C56A1"/>
    <w:rsid w:val="007D4F15"/>
    <w:rsid w:val="007D794A"/>
    <w:rsid w:val="007E1E66"/>
    <w:rsid w:val="007F77A2"/>
    <w:rsid w:val="00811BD7"/>
    <w:rsid w:val="008134EB"/>
    <w:rsid w:val="00814C9D"/>
    <w:rsid w:val="00815298"/>
    <w:rsid w:val="00830777"/>
    <w:rsid w:val="00843647"/>
    <w:rsid w:val="0085111D"/>
    <w:rsid w:val="008561BD"/>
    <w:rsid w:val="00856718"/>
    <w:rsid w:val="0086388B"/>
    <w:rsid w:val="00867AD0"/>
    <w:rsid w:val="00872694"/>
    <w:rsid w:val="00882AAC"/>
    <w:rsid w:val="0088614C"/>
    <w:rsid w:val="00890A25"/>
    <w:rsid w:val="008915FB"/>
    <w:rsid w:val="00895A80"/>
    <w:rsid w:val="00895B68"/>
    <w:rsid w:val="008C03B8"/>
    <w:rsid w:val="008C3930"/>
    <w:rsid w:val="008E54AE"/>
    <w:rsid w:val="008E6C8D"/>
    <w:rsid w:val="008F1303"/>
    <w:rsid w:val="008F3375"/>
    <w:rsid w:val="00921267"/>
    <w:rsid w:val="009351C6"/>
    <w:rsid w:val="00935D7D"/>
    <w:rsid w:val="009411B8"/>
    <w:rsid w:val="00943A76"/>
    <w:rsid w:val="009504AC"/>
    <w:rsid w:val="00972C6A"/>
    <w:rsid w:val="009769AC"/>
    <w:rsid w:val="009875CA"/>
    <w:rsid w:val="0099030E"/>
    <w:rsid w:val="009B17BF"/>
    <w:rsid w:val="009B7355"/>
    <w:rsid w:val="009C0A78"/>
    <w:rsid w:val="009D34F6"/>
    <w:rsid w:val="009E0A45"/>
    <w:rsid w:val="009F188B"/>
    <w:rsid w:val="009F2E9C"/>
    <w:rsid w:val="00A04B6B"/>
    <w:rsid w:val="00A10C2E"/>
    <w:rsid w:val="00A17222"/>
    <w:rsid w:val="00A176CE"/>
    <w:rsid w:val="00A1779C"/>
    <w:rsid w:val="00A37C9C"/>
    <w:rsid w:val="00A645CB"/>
    <w:rsid w:val="00A747DB"/>
    <w:rsid w:val="00A93D3E"/>
    <w:rsid w:val="00A952E9"/>
    <w:rsid w:val="00A97F91"/>
    <w:rsid w:val="00AB420A"/>
    <w:rsid w:val="00AC100B"/>
    <w:rsid w:val="00AD703C"/>
    <w:rsid w:val="00B262F0"/>
    <w:rsid w:val="00B32E2F"/>
    <w:rsid w:val="00B47E1A"/>
    <w:rsid w:val="00B53056"/>
    <w:rsid w:val="00B53F6B"/>
    <w:rsid w:val="00B57EE6"/>
    <w:rsid w:val="00B67D28"/>
    <w:rsid w:val="00B77097"/>
    <w:rsid w:val="00B83500"/>
    <w:rsid w:val="00B91C60"/>
    <w:rsid w:val="00B92959"/>
    <w:rsid w:val="00BA4072"/>
    <w:rsid w:val="00BA5136"/>
    <w:rsid w:val="00BA5FE6"/>
    <w:rsid w:val="00BB2A63"/>
    <w:rsid w:val="00BB2B0C"/>
    <w:rsid w:val="00BC09E2"/>
    <w:rsid w:val="00BD5D95"/>
    <w:rsid w:val="00BE1C2F"/>
    <w:rsid w:val="00BE521D"/>
    <w:rsid w:val="00BE769F"/>
    <w:rsid w:val="00BF08ED"/>
    <w:rsid w:val="00BF4DE0"/>
    <w:rsid w:val="00BF6FDC"/>
    <w:rsid w:val="00C03B8F"/>
    <w:rsid w:val="00C0641B"/>
    <w:rsid w:val="00C20EA1"/>
    <w:rsid w:val="00C21346"/>
    <w:rsid w:val="00C24F42"/>
    <w:rsid w:val="00C434A8"/>
    <w:rsid w:val="00C62A80"/>
    <w:rsid w:val="00C72AAA"/>
    <w:rsid w:val="00C74C3C"/>
    <w:rsid w:val="00C752DE"/>
    <w:rsid w:val="00C764D6"/>
    <w:rsid w:val="00CA1DD9"/>
    <w:rsid w:val="00CB13FC"/>
    <w:rsid w:val="00CE10E5"/>
    <w:rsid w:val="00D10524"/>
    <w:rsid w:val="00D1102B"/>
    <w:rsid w:val="00D123D9"/>
    <w:rsid w:val="00D311D6"/>
    <w:rsid w:val="00D47088"/>
    <w:rsid w:val="00D47DCA"/>
    <w:rsid w:val="00D63BAD"/>
    <w:rsid w:val="00D771B7"/>
    <w:rsid w:val="00D82326"/>
    <w:rsid w:val="00D921F2"/>
    <w:rsid w:val="00D9764F"/>
    <w:rsid w:val="00DA3A8D"/>
    <w:rsid w:val="00DB5CFF"/>
    <w:rsid w:val="00DB5D1E"/>
    <w:rsid w:val="00DB7766"/>
    <w:rsid w:val="00DF057B"/>
    <w:rsid w:val="00E05069"/>
    <w:rsid w:val="00E169A3"/>
    <w:rsid w:val="00E33835"/>
    <w:rsid w:val="00E42BD7"/>
    <w:rsid w:val="00E51326"/>
    <w:rsid w:val="00E55B1B"/>
    <w:rsid w:val="00E83352"/>
    <w:rsid w:val="00E86846"/>
    <w:rsid w:val="00EA1FF0"/>
    <w:rsid w:val="00EE0692"/>
    <w:rsid w:val="00EE35E1"/>
    <w:rsid w:val="00F071A9"/>
    <w:rsid w:val="00F46351"/>
    <w:rsid w:val="00F50178"/>
    <w:rsid w:val="00F61DDB"/>
    <w:rsid w:val="00F70C4E"/>
    <w:rsid w:val="00F72F39"/>
    <w:rsid w:val="00F75FBA"/>
    <w:rsid w:val="00F829BD"/>
    <w:rsid w:val="00F83419"/>
    <w:rsid w:val="00F90B6D"/>
    <w:rsid w:val="00F91736"/>
    <w:rsid w:val="00F92519"/>
    <w:rsid w:val="00FB5CBF"/>
    <w:rsid w:val="00FC7B48"/>
    <w:rsid w:val="00FE1A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D69E84"/>
  <w15:docId w15:val="{88E1AF1F-0514-4157-BDC7-06E999B32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420A"/>
    <w:pPr>
      <w:tabs>
        <w:tab w:val="left" w:pos="284"/>
        <w:tab w:val="left" w:pos="567"/>
        <w:tab w:val="left" w:pos="4956"/>
      </w:tabs>
      <w:spacing w:afterLines="50" w:after="50"/>
    </w:pPr>
    <w:rPr>
      <w:rFonts w:asciiTheme="minorHAnsi" w:hAnsiTheme="minorHAnsi"/>
      <w:color w:val="262626" w:themeColor="text2"/>
      <w:sz w:val="22"/>
      <w:szCs w:val="24"/>
      <w:lang w:val="en-US"/>
    </w:rPr>
  </w:style>
  <w:style w:type="paragraph" w:styleId="Heading1">
    <w:name w:val="heading 1"/>
    <w:basedOn w:val="Normal"/>
    <w:next w:val="Normal"/>
    <w:link w:val="Heading1Char"/>
    <w:qFormat/>
    <w:rsid w:val="00A952E9"/>
    <w:pPr>
      <w:keepNext/>
      <w:keepLines/>
      <w:tabs>
        <w:tab w:val="clear" w:pos="284"/>
      </w:tabs>
      <w:outlineLvl w:val="0"/>
    </w:pPr>
    <w:rPr>
      <w:rFonts w:asciiTheme="majorHAnsi" w:eastAsiaTheme="majorEastAsia" w:hAnsiTheme="majorHAnsi" w:cstheme="majorBidi"/>
      <w:b/>
      <w:bCs/>
      <w:caps/>
      <w:color w:val="0AA5D2" w:themeColor="accent1"/>
      <w:spacing w:val="40"/>
      <w:szCs w:val="28"/>
    </w:rPr>
  </w:style>
  <w:style w:type="paragraph" w:styleId="Heading2">
    <w:name w:val="heading 2"/>
    <w:basedOn w:val="Heading1"/>
    <w:next w:val="Normal"/>
    <w:link w:val="Heading2Char"/>
    <w:unhideWhenUsed/>
    <w:qFormat/>
    <w:rsid w:val="001E12B4"/>
    <w:pPr>
      <w:spacing w:before="280"/>
      <w:outlineLvl w:val="1"/>
    </w:pPr>
    <w:rPr>
      <w:b w:val="0"/>
      <w:bCs w:val="0"/>
      <w:szCs w:val="26"/>
    </w:rPr>
  </w:style>
  <w:style w:type="paragraph" w:styleId="Heading3">
    <w:name w:val="heading 3"/>
    <w:basedOn w:val="Normal"/>
    <w:next w:val="Normal"/>
    <w:link w:val="Heading3Char"/>
    <w:unhideWhenUsed/>
    <w:qFormat/>
    <w:rsid w:val="001E12B4"/>
    <w:pPr>
      <w:keepNext/>
      <w:keepLines/>
      <w:spacing w:afterLines="0" w:after="0"/>
      <w:outlineLvl w:val="2"/>
    </w:pPr>
    <w:rPr>
      <w:rFonts w:asciiTheme="majorHAnsi" w:eastAsiaTheme="majorEastAsia" w:hAnsiTheme="majorHAnsi" w:cstheme="majorBidi"/>
      <w:b/>
      <w:bCs/>
      <w:color w:val="0AA5D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5CBF"/>
    <w:pPr>
      <w:spacing w:afterLines="0" w:after="0"/>
    </w:pPr>
    <w:rPr>
      <w:b/>
      <w:caps/>
      <w:spacing w:val="40"/>
    </w:rPr>
  </w:style>
  <w:style w:type="character" w:customStyle="1" w:styleId="HeaderChar">
    <w:name w:val="Header Char"/>
    <w:basedOn w:val="DefaultParagraphFont"/>
    <w:link w:val="Header"/>
    <w:uiPriority w:val="99"/>
    <w:rsid w:val="00FB5CBF"/>
    <w:rPr>
      <w:rFonts w:asciiTheme="minorHAnsi" w:hAnsiTheme="minorHAnsi"/>
      <w:b/>
      <w:caps/>
      <w:color w:val="262626" w:themeColor="text2"/>
      <w:spacing w:val="40"/>
      <w:sz w:val="22"/>
      <w:szCs w:val="24"/>
    </w:rPr>
  </w:style>
  <w:style w:type="paragraph" w:styleId="Footer">
    <w:name w:val="footer"/>
    <w:basedOn w:val="Normal"/>
    <w:link w:val="FooterChar"/>
    <w:uiPriority w:val="99"/>
    <w:rsid w:val="00362260"/>
    <w:pPr>
      <w:spacing w:afterLines="0" w:after="0"/>
      <w:ind w:right="-1814"/>
      <w:jc w:val="right"/>
    </w:pPr>
  </w:style>
  <w:style w:type="character" w:customStyle="1" w:styleId="FooterChar">
    <w:name w:val="Footer Char"/>
    <w:basedOn w:val="DefaultParagraphFont"/>
    <w:link w:val="Footer"/>
    <w:uiPriority w:val="99"/>
    <w:rsid w:val="00362260"/>
    <w:rPr>
      <w:rFonts w:asciiTheme="minorHAnsi" w:hAnsiTheme="minorHAnsi"/>
      <w:color w:val="262626" w:themeColor="text2"/>
      <w:sz w:val="22"/>
      <w:szCs w:val="24"/>
      <w:lang w:val="en-US"/>
    </w:rPr>
  </w:style>
  <w:style w:type="paragraph" w:styleId="BalloonText">
    <w:name w:val="Balloon Text"/>
    <w:basedOn w:val="Normal"/>
    <w:link w:val="BalloonTextChar"/>
    <w:semiHidden/>
    <w:unhideWhenUsed/>
    <w:rsid w:val="006527DA"/>
    <w:rPr>
      <w:rFonts w:ascii="Tahoma" w:hAnsi="Tahoma" w:cs="Tahoma"/>
      <w:sz w:val="16"/>
      <w:szCs w:val="16"/>
    </w:rPr>
  </w:style>
  <w:style w:type="character" w:customStyle="1" w:styleId="BalloonTextChar">
    <w:name w:val="Balloon Text Char"/>
    <w:basedOn w:val="DefaultParagraphFont"/>
    <w:link w:val="BalloonText"/>
    <w:semiHidden/>
    <w:rsid w:val="007B2632"/>
    <w:rPr>
      <w:rFonts w:ascii="Tahoma" w:hAnsi="Tahoma" w:cs="Tahoma"/>
      <w:color w:val="262626" w:themeColor="text2"/>
      <w:sz w:val="16"/>
      <w:szCs w:val="16"/>
    </w:rPr>
  </w:style>
  <w:style w:type="character" w:customStyle="1" w:styleId="Heading1Char">
    <w:name w:val="Heading 1 Char"/>
    <w:basedOn w:val="DefaultParagraphFont"/>
    <w:link w:val="Heading1"/>
    <w:rsid w:val="00A952E9"/>
    <w:rPr>
      <w:rFonts w:asciiTheme="majorHAnsi" w:eastAsiaTheme="majorEastAsia" w:hAnsiTheme="majorHAnsi" w:cstheme="majorBidi"/>
      <w:b/>
      <w:bCs/>
      <w:caps/>
      <w:color w:val="0AA5D2" w:themeColor="accent1"/>
      <w:spacing w:val="40"/>
      <w:sz w:val="22"/>
      <w:szCs w:val="28"/>
      <w:lang w:val="en-US"/>
    </w:rPr>
  </w:style>
  <w:style w:type="character" w:customStyle="1" w:styleId="Heading2Char">
    <w:name w:val="Heading 2 Char"/>
    <w:basedOn w:val="DefaultParagraphFont"/>
    <w:link w:val="Heading2"/>
    <w:rsid w:val="001E12B4"/>
    <w:rPr>
      <w:rFonts w:asciiTheme="majorHAnsi" w:eastAsiaTheme="majorEastAsia" w:hAnsiTheme="majorHAnsi" w:cstheme="majorBidi"/>
      <w:caps/>
      <w:color w:val="0AA5D2" w:themeColor="accent1"/>
      <w:spacing w:val="40"/>
      <w:sz w:val="22"/>
      <w:szCs w:val="26"/>
      <w:lang w:val="en-US"/>
    </w:rPr>
  </w:style>
  <w:style w:type="paragraph" w:styleId="ListParagraph">
    <w:name w:val="List Paragraph"/>
    <w:basedOn w:val="Normal"/>
    <w:uiPriority w:val="34"/>
    <w:qFormat/>
    <w:rsid w:val="003E570E"/>
    <w:pPr>
      <w:spacing w:afterLines="100"/>
      <w:ind w:left="255" w:hanging="255"/>
      <w:contextualSpacing/>
    </w:pPr>
  </w:style>
  <w:style w:type="paragraph" w:customStyle="1" w:styleId="Bullettedtext">
    <w:name w:val="Bulletted text"/>
    <w:basedOn w:val="ListParagraph"/>
    <w:uiPriority w:val="1"/>
    <w:qFormat/>
    <w:rsid w:val="00F70C4E"/>
    <w:pPr>
      <w:numPr>
        <w:numId w:val="6"/>
      </w:numPr>
      <w:spacing w:afterLines="50"/>
    </w:pPr>
  </w:style>
  <w:style w:type="paragraph" w:customStyle="1" w:styleId="Sign-off-Contactdetails">
    <w:name w:val="Sign-off - Contact details"/>
    <w:basedOn w:val="Normal"/>
    <w:uiPriority w:val="2"/>
    <w:qFormat/>
    <w:rsid w:val="00811BD7"/>
    <w:pPr>
      <w:tabs>
        <w:tab w:val="clear" w:pos="284"/>
        <w:tab w:val="left" w:pos="227"/>
      </w:tabs>
      <w:spacing w:afterLines="0" w:after="0"/>
    </w:pPr>
    <w:rPr>
      <w:sz w:val="18"/>
    </w:rPr>
  </w:style>
  <w:style w:type="paragraph" w:customStyle="1" w:styleId="Introtext">
    <w:name w:val="Intro text"/>
    <w:basedOn w:val="Normal"/>
    <w:uiPriority w:val="1"/>
    <w:qFormat/>
    <w:rsid w:val="00CE10E5"/>
    <w:pPr>
      <w:tabs>
        <w:tab w:val="clear" w:pos="284"/>
      </w:tabs>
    </w:pPr>
    <w:rPr>
      <w:b/>
      <w:noProof/>
      <w:color w:val="0AA5D2" w:themeColor="accent1"/>
    </w:rPr>
  </w:style>
  <w:style w:type="paragraph" w:customStyle="1" w:styleId="Pageheading">
    <w:name w:val="Page heading"/>
    <w:basedOn w:val="Normal"/>
    <w:qFormat/>
    <w:rsid w:val="00B57EE6"/>
    <w:rPr>
      <w:b/>
      <w:color w:val="0AA5D2" w:themeColor="accent1"/>
      <w:sz w:val="36"/>
    </w:rPr>
  </w:style>
  <w:style w:type="paragraph" w:customStyle="1" w:styleId="Dottedlinegrey">
    <w:name w:val="Dotted line (grey)"/>
    <w:basedOn w:val="Normal"/>
    <w:uiPriority w:val="4"/>
    <w:qFormat/>
    <w:rsid w:val="00811BD7"/>
    <w:pPr>
      <w:pBdr>
        <w:bottom w:val="dashed" w:sz="4" w:space="0" w:color="D8D3CD" w:themeColor="accent5"/>
      </w:pBdr>
      <w:spacing w:afterLines="0" w:after="200" w:line="100" w:lineRule="exact"/>
    </w:pPr>
  </w:style>
  <w:style w:type="paragraph" w:customStyle="1" w:styleId="Solidblueline">
    <w:name w:val="Solid blue line"/>
    <w:basedOn w:val="Dottedlinegrey"/>
    <w:uiPriority w:val="4"/>
    <w:qFormat/>
    <w:rsid w:val="00100EDA"/>
    <w:pPr>
      <w:pBdr>
        <w:bottom w:val="single" w:sz="8" w:space="0" w:color="0AA5D2" w:themeColor="accent1"/>
      </w:pBdr>
      <w:spacing w:after="400" w:line="40" w:lineRule="exact"/>
    </w:pPr>
  </w:style>
  <w:style w:type="paragraph" w:styleId="NoSpacing">
    <w:name w:val="No Spacing"/>
    <w:qFormat/>
    <w:rsid w:val="00174BC3"/>
    <w:pPr>
      <w:tabs>
        <w:tab w:val="left" w:pos="284"/>
      </w:tabs>
    </w:pPr>
    <w:rPr>
      <w:rFonts w:asciiTheme="minorHAnsi" w:hAnsiTheme="minorHAnsi"/>
      <w:color w:val="262626" w:themeColor="text2"/>
      <w:sz w:val="22"/>
      <w:szCs w:val="24"/>
    </w:rPr>
  </w:style>
  <w:style w:type="character" w:styleId="Hyperlink">
    <w:name w:val="Hyperlink"/>
    <w:basedOn w:val="DefaultParagraphFont"/>
    <w:uiPriority w:val="99"/>
    <w:rsid w:val="00BE769F"/>
    <w:rPr>
      <w:b/>
      <w:color w:val="0AA5D2" w:themeColor="accent1"/>
      <w:u w:val="none"/>
    </w:rPr>
  </w:style>
  <w:style w:type="paragraph" w:customStyle="1" w:styleId="Header-continuationpageline1">
    <w:name w:val="Header - continuation page (line 1)"/>
    <w:basedOn w:val="Header"/>
    <w:uiPriority w:val="99"/>
    <w:qFormat/>
    <w:rsid w:val="00F61DDB"/>
    <w:rPr>
      <w:caps w:val="0"/>
      <w:color w:val="0AA5D2" w:themeColor="accent1"/>
      <w:spacing w:val="0"/>
      <w:sz w:val="18"/>
    </w:rPr>
  </w:style>
  <w:style w:type="paragraph" w:customStyle="1" w:styleId="Header-continuationpageline2">
    <w:name w:val="Header - continuation page (line 2)"/>
    <w:basedOn w:val="Header-continuationpageline1"/>
    <w:uiPriority w:val="99"/>
    <w:qFormat/>
    <w:rsid w:val="009D34F6"/>
    <w:rPr>
      <w:b w:val="0"/>
      <w:color w:val="262626" w:themeColor="text2"/>
    </w:rPr>
  </w:style>
  <w:style w:type="paragraph" w:customStyle="1" w:styleId="Pagesubheading">
    <w:name w:val="Page subheading"/>
    <w:basedOn w:val="Normal"/>
    <w:qFormat/>
    <w:rsid w:val="00F90B6D"/>
    <w:pPr>
      <w:spacing w:afterLines="0" w:after="0"/>
    </w:pPr>
    <w:rPr>
      <w:b/>
    </w:rPr>
  </w:style>
  <w:style w:type="paragraph" w:customStyle="1" w:styleId="Normalbold">
    <w:name w:val="Normal bold"/>
    <w:basedOn w:val="Normal"/>
    <w:qFormat/>
    <w:rsid w:val="00B57EE6"/>
    <w:pPr>
      <w:spacing w:after="120"/>
    </w:pPr>
    <w:rPr>
      <w:b/>
    </w:rPr>
  </w:style>
  <w:style w:type="paragraph" w:customStyle="1" w:styleId="Numberedparaslevel1">
    <w:name w:val="Numbered paras level 1"/>
    <w:basedOn w:val="Normal"/>
    <w:qFormat/>
    <w:rsid w:val="00AB420A"/>
    <w:pPr>
      <w:numPr>
        <w:numId w:val="13"/>
      </w:numPr>
      <w:spacing w:after="120"/>
    </w:pPr>
  </w:style>
  <w:style w:type="paragraph" w:customStyle="1" w:styleId="Numberedparaslevel2">
    <w:name w:val="Numbered paras level 2"/>
    <w:basedOn w:val="Numberedparaslevel1"/>
    <w:qFormat/>
    <w:rsid w:val="00326A4B"/>
    <w:pPr>
      <w:numPr>
        <w:numId w:val="14"/>
      </w:numPr>
    </w:pPr>
  </w:style>
  <w:style w:type="paragraph" w:customStyle="1" w:styleId="Dottedlineblue">
    <w:name w:val="Dotted line (blue)"/>
    <w:basedOn w:val="Normal"/>
    <w:uiPriority w:val="3"/>
    <w:qFormat/>
    <w:rsid w:val="006D655C"/>
    <w:pPr>
      <w:pBdr>
        <w:bottom w:val="dashed" w:sz="8" w:space="3" w:color="96D7EB" w:themeColor="accent2"/>
      </w:pBdr>
      <w:tabs>
        <w:tab w:val="clear" w:pos="567"/>
        <w:tab w:val="clear" w:pos="4956"/>
      </w:tabs>
      <w:spacing w:afterLines="0" w:after="280" w:line="100" w:lineRule="exact"/>
      <w:ind w:right="6577"/>
    </w:pPr>
  </w:style>
  <w:style w:type="table" w:styleId="TableGrid">
    <w:name w:val="Table Grid"/>
    <w:basedOn w:val="TableNormal"/>
    <w:rsid w:val="001C2F49"/>
    <w:tblPr>
      <w:tblBorders>
        <w:top w:val="single" w:sz="8" w:space="0" w:color="0AA5D2" w:themeColor="accent1"/>
        <w:bottom w:val="single" w:sz="8" w:space="0" w:color="0AA5D2" w:themeColor="accent1"/>
        <w:insideH w:val="dashed" w:sz="4" w:space="0" w:color="D8D3CD" w:themeColor="accent5"/>
      </w:tblBorders>
      <w:tblCellMar>
        <w:top w:w="57" w:type="dxa"/>
        <w:left w:w="0" w:type="dxa"/>
        <w:bottom w:w="113" w:type="dxa"/>
        <w:right w:w="85" w:type="dxa"/>
      </w:tblCellMar>
    </w:tblPr>
    <w:tblStylePr w:type="lastRow">
      <w:tblPr/>
      <w:tcPr>
        <w:tcBorders>
          <w:top w:val="single" w:sz="8" w:space="0" w:color="0AA5D2" w:themeColor="accent1"/>
          <w:left w:val="nil"/>
          <w:bottom w:val="single" w:sz="8" w:space="0" w:color="0AA5D2" w:themeColor="accent1"/>
          <w:right w:val="nil"/>
          <w:insideH w:val="nil"/>
          <w:insideV w:val="nil"/>
          <w:tl2br w:val="nil"/>
          <w:tr2bl w:val="nil"/>
        </w:tcBorders>
      </w:tcPr>
    </w:tblStylePr>
  </w:style>
  <w:style w:type="character" w:customStyle="1" w:styleId="Heading3Char">
    <w:name w:val="Heading 3 Char"/>
    <w:basedOn w:val="DefaultParagraphFont"/>
    <w:link w:val="Heading3"/>
    <w:rsid w:val="001E12B4"/>
    <w:rPr>
      <w:rFonts w:asciiTheme="majorHAnsi" w:eastAsiaTheme="majorEastAsia" w:hAnsiTheme="majorHAnsi" w:cstheme="majorBidi"/>
      <w:b/>
      <w:bCs/>
      <w:color w:val="0AA5D2" w:themeColor="accent1"/>
      <w:sz w:val="22"/>
      <w:szCs w:val="24"/>
      <w:lang w:val="en-US"/>
    </w:rPr>
  </w:style>
  <w:style w:type="paragraph" w:styleId="TOCHeading">
    <w:name w:val="TOC Heading"/>
    <w:basedOn w:val="Heading1"/>
    <w:next w:val="Normal"/>
    <w:uiPriority w:val="39"/>
    <w:semiHidden/>
    <w:unhideWhenUsed/>
    <w:qFormat/>
    <w:rsid w:val="004C0172"/>
    <w:pPr>
      <w:tabs>
        <w:tab w:val="clear" w:pos="567"/>
        <w:tab w:val="clear" w:pos="4956"/>
      </w:tabs>
      <w:spacing w:before="480" w:afterLines="0" w:after="0" w:line="276" w:lineRule="auto"/>
      <w:outlineLvl w:val="9"/>
    </w:pPr>
    <w:rPr>
      <w:caps w:val="0"/>
      <w:color w:val="077B9D" w:themeColor="accent1" w:themeShade="BF"/>
      <w:spacing w:val="0"/>
      <w:sz w:val="28"/>
      <w:lang w:eastAsia="ja-JP"/>
    </w:rPr>
  </w:style>
  <w:style w:type="paragraph" w:styleId="TOC3">
    <w:name w:val="toc 3"/>
    <w:basedOn w:val="Normal"/>
    <w:next w:val="Normal"/>
    <w:autoRedefine/>
    <w:uiPriority w:val="39"/>
    <w:rsid w:val="00843647"/>
    <w:pPr>
      <w:tabs>
        <w:tab w:val="clear" w:pos="284"/>
        <w:tab w:val="clear" w:pos="567"/>
        <w:tab w:val="clear" w:pos="4956"/>
      </w:tabs>
      <w:spacing w:afterLines="25" w:after="25"/>
      <w:ind w:left="340"/>
    </w:pPr>
    <w:rPr>
      <w:sz w:val="18"/>
    </w:rPr>
  </w:style>
  <w:style w:type="paragraph" w:styleId="TOC1">
    <w:name w:val="toc 1"/>
    <w:basedOn w:val="Normal"/>
    <w:next w:val="Normal"/>
    <w:autoRedefine/>
    <w:uiPriority w:val="39"/>
    <w:rsid w:val="00DB5CFF"/>
    <w:pPr>
      <w:tabs>
        <w:tab w:val="clear" w:pos="284"/>
        <w:tab w:val="clear" w:pos="567"/>
        <w:tab w:val="clear" w:pos="4956"/>
        <w:tab w:val="left" w:pos="440"/>
        <w:tab w:val="right" w:leader="dot" w:pos="8090"/>
      </w:tabs>
      <w:spacing w:afterLines="25" w:after="60"/>
      <w:ind w:left="340" w:right="567" w:hanging="340"/>
    </w:pPr>
    <w:rPr>
      <w:b/>
      <w:noProof/>
    </w:rPr>
  </w:style>
  <w:style w:type="paragraph" w:styleId="TOC2">
    <w:name w:val="toc 2"/>
    <w:basedOn w:val="Normal"/>
    <w:next w:val="Normal"/>
    <w:autoRedefine/>
    <w:uiPriority w:val="39"/>
    <w:rsid w:val="00843647"/>
    <w:pPr>
      <w:tabs>
        <w:tab w:val="clear" w:pos="284"/>
        <w:tab w:val="clear" w:pos="567"/>
        <w:tab w:val="clear" w:pos="4956"/>
      </w:tabs>
      <w:spacing w:afterLines="25" w:after="25"/>
      <w:ind w:left="340"/>
    </w:pPr>
  </w:style>
  <w:style w:type="character" w:styleId="CommentReference">
    <w:name w:val="annotation reference"/>
    <w:basedOn w:val="DefaultParagraphFont"/>
    <w:semiHidden/>
    <w:unhideWhenUsed/>
    <w:rsid w:val="001751D0"/>
    <w:rPr>
      <w:sz w:val="16"/>
      <w:szCs w:val="16"/>
    </w:rPr>
  </w:style>
  <w:style w:type="paragraph" w:styleId="CommentText">
    <w:name w:val="annotation text"/>
    <w:basedOn w:val="Normal"/>
    <w:link w:val="CommentTextChar"/>
    <w:semiHidden/>
    <w:unhideWhenUsed/>
    <w:rsid w:val="001751D0"/>
    <w:rPr>
      <w:sz w:val="20"/>
      <w:szCs w:val="20"/>
    </w:rPr>
  </w:style>
  <w:style w:type="character" w:customStyle="1" w:styleId="CommentTextChar">
    <w:name w:val="Comment Text Char"/>
    <w:basedOn w:val="DefaultParagraphFont"/>
    <w:link w:val="CommentText"/>
    <w:semiHidden/>
    <w:rsid w:val="001751D0"/>
    <w:rPr>
      <w:rFonts w:asciiTheme="minorHAnsi" w:hAnsiTheme="minorHAnsi"/>
      <w:color w:val="262626" w:themeColor="text2"/>
      <w:lang w:val="en-US"/>
    </w:rPr>
  </w:style>
  <w:style w:type="paragraph" w:styleId="CommentSubject">
    <w:name w:val="annotation subject"/>
    <w:basedOn w:val="CommentText"/>
    <w:next w:val="CommentText"/>
    <w:link w:val="CommentSubjectChar"/>
    <w:semiHidden/>
    <w:unhideWhenUsed/>
    <w:rsid w:val="001751D0"/>
    <w:rPr>
      <w:b/>
      <w:bCs/>
    </w:rPr>
  </w:style>
  <w:style w:type="character" w:customStyle="1" w:styleId="CommentSubjectChar">
    <w:name w:val="Comment Subject Char"/>
    <w:basedOn w:val="CommentTextChar"/>
    <w:link w:val="CommentSubject"/>
    <w:semiHidden/>
    <w:rsid w:val="001751D0"/>
    <w:rPr>
      <w:rFonts w:asciiTheme="minorHAnsi" w:hAnsiTheme="minorHAnsi"/>
      <w:b/>
      <w:bCs/>
      <w:color w:val="262626" w:themeColor="text2"/>
      <w:lang w:val="en-US"/>
    </w:rPr>
  </w:style>
  <w:style w:type="character" w:customStyle="1" w:styleId="UnresolvedMention1">
    <w:name w:val="Unresolved Mention1"/>
    <w:basedOn w:val="DefaultParagraphFont"/>
    <w:uiPriority w:val="99"/>
    <w:semiHidden/>
    <w:unhideWhenUsed/>
    <w:rsid w:val="00C62A80"/>
    <w:rPr>
      <w:color w:val="808080"/>
      <w:shd w:val="clear" w:color="auto" w:fill="E6E6E6"/>
    </w:rPr>
  </w:style>
  <w:style w:type="paragraph" w:customStyle="1" w:styleId="p1">
    <w:name w:val="p1"/>
    <w:basedOn w:val="Normal"/>
    <w:rsid w:val="00C62A80"/>
    <w:pPr>
      <w:tabs>
        <w:tab w:val="clear" w:pos="284"/>
        <w:tab w:val="clear" w:pos="567"/>
        <w:tab w:val="clear" w:pos="4956"/>
      </w:tabs>
      <w:spacing w:afterLines="0" w:after="0"/>
    </w:pPr>
    <w:rPr>
      <w:rFonts w:ascii="Helvetica" w:eastAsiaTheme="minorHAnsi" w:hAnsi="Helvetica" w:cs="Helvetica"/>
      <w:color w:val="454545"/>
      <w:sz w:val="18"/>
      <w:szCs w:val="18"/>
      <w:lang w:eastAsia="en-US"/>
    </w:rPr>
  </w:style>
  <w:style w:type="paragraph" w:styleId="FootnoteText">
    <w:name w:val="footnote text"/>
    <w:basedOn w:val="Normal"/>
    <w:link w:val="FootnoteTextChar"/>
    <w:uiPriority w:val="99"/>
    <w:unhideWhenUsed/>
    <w:rsid w:val="004311BD"/>
    <w:pPr>
      <w:spacing w:after="0"/>
    </w:pPr>
    <w:rPr>
      <w:sz w:val="20"/>
      <w:szCs w:val="20"/>
    </w:rPr>
  </w:style>
  <w:style w:type="character" w:customStyle="1" w:styleId="FootnoteTextChar">
    <w:name w:val="Footnote Text Char"/>
    <w:basedOn w:val="DefaultParagraphFont"/>
    <w:link w:val="FootnoteText"/>
    <w:uiPriority w:val="99"/>
    <w:rsid w:val="004311BD"/>
    <w:rPr>
      <w:rFonts w:asciiTheme="minorHAnsi" w:hAnsiTheme="minorHAnsi"/>
      <w:color w:val="262626" w:themeColor="text2"/>
      <w:lang w:val="en-US"/>
    </w:rPr>
  </w:style>
  <w:style w:type="character" w:styleId="FootnoteReference">
    <w:name w:val="footnote reference"/>
    <w:basedOn w:val="DefaultParagraphFont"/>
    <w:semiHidden/>
    <w:unhideWhenUsed/>
    <w:rsid w:val="004311BD"/>
    <w:rPr>
      <w:vertAlign w:val="superscript"/>
    </w:rPr>
  </w:style>
  <w:style w:type="character" w:styleId="UnresolvedMention">
    <w:name w:val="Unresolved Mention"/>
    <w:basedOn w:val="DefaultParagraphFont"/>
    <w:uiPriority w:val="99"/>
    <w:semiHidden/>
    <w:unhideWhenUsed/>
    <w:rsid w:val="004D11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immunizationeconomics.org/ican" TargetMode="External"/><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file:///C:\Users\micha\Downloads\Immunizationeconomics.org\icanidccsummaryrepor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ICAN@ThinkWell.global" TargetMode="External"/><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yperlink" Target="Link:%20https://docs.google.com/forms/d/1ePhcCceSU2aqtXIZUHfgLwCOKOw-Z-mEECz9cXXI3pw/edit" TargetMode="External"/><Relationship Id="rId20" Type="http://schemas.openxmlformats.org/officeDocument/2006/relationships/hyperlink" Target="file:///C:\Users\micha\Downloads\Immunizationeconomics.org\icanidccmethodologynote"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9.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8.png"/><Relationship Id="rId28" Type="http://schemas.openxmlformats.org/officeDocument/2006/relationships/image" Target="media/image13.png"/><Relationship Id="rId10" Type="http://schemas.openxmlformats.org/officeDocument/2006/relationships/footer" Target="footer1.xml"/><Relationship Id="rId19" Type="http://schemas.openxmlformats.org/officeDocument/2006/relationships/hyperlink" Target="http://immunizationeconomics.org/ican-idcc-instruction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header" Target="header6.xml"/></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gnyte\Shared\Employee%20Resources\Templates%20and%20Branding\ThinkWell_Report.dotx" TargetMode="External"/></Relationships>
</file>

<file path=word/theme/theme1.xml><?xml version="1.0" encoding="utf-8"?>
<a:theme xmlns:a="http://schemas.openxmlformats.org/drawingml/2006/main" name="Office Theme">
  <a:themeElements>
    <a:clrScheme name="ThinkWell">
      <a:dk1>
        <a:sysClr val="windowText" lastClr="000000"/>
      </a:dk1>
      <a:lt1>
        <a:sysClr val="window" lastClr="FFFFFF"/>
      </a:lt1>
      <a:dk2>
        <a:srgbClr val="262626"/>
      </a:dk2>
      <a:lt2>
        <a:srgbClr val="504B4B"/>
      </a:lt2>
      <a:accent1>
        <a:srgbClr val="0AA5D2"/>
      </a:accent1>
      <a:accent2>
        <a:srgbClr val="96D7EB"/>
      </a:accent2>
      <a:accent3>
        <a:srgbClr val="F8F4F0"/>
      </a:accent3>
      <a:accent4>
        <a:srgbClr val="EBE6DC"/>
      </a:accent4>
      <a:accent5>
        <a:srgbClr val="D8D3CD"/>
      </a:accent5>
      <a:accent6>
        <a:srgbClr val="96D7EB"/>
      </a:accent6>
      <a:hlink>
        <a:srgbClr val="0070C0"/>
      </a:hlink>
      <a:folHlink>
        <a:srgbClr val="002060"/>
      </a:folHlink>
    </a:clrScheme>
    <a:fontScheme name="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82D62-6664-4893-A9D2-1AAB65CDD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ThinkWell_Report</Template>
  <TotalTime>4</TotalTime>
  <Pages>19</Pages>
  <Words>4851</Words>
  <Characters>27654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Yellow Balloon Ltd</Company>
  <LinksUpToDate>false</LinksUpToDate>
  <CharactersWithSpaces>32441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Mallow</dc:creator>
  <cp:lastModifiedBy>Michaela Mallow</cp:lastModifiedBy>
  <cp:revision>3</cp:revision>
  <dcterms:created xsi:type="dcterms:W3CDTF">2018-04-26T15:34:00Z</dcterms:created>
  <dcterms:modified xsi:type="dcterms:W3CDTF">2018-05-17T16:21:00Z</dcterms:modified>
</cp:coreProperties>
</file>