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DB5A" w14:textId="098C46A0" w:rsidR="00BF32C7" w:rsidRPr="00BF32C7" w:rsidRDefault="00BF32C7" w:rsidP="00BF32C7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Calibri" w:eastAsia="Times New Roman" w:hAnsi="Calibri" w:cs="Calibri"/>
          <w:b/>
          <w:bCs/>
          <w:u w:val="single"/>
          <w:lang w:eastAsia="fr-FR"/>
        </w:rPr>
        <w:t xml:space="preserve">Interrogation </w:t>
      </w:r>
      <w:r w:rsidRPr="00BF32C7">
        <w:rPr>
          <w:rFonts w:ascii="Calibri" w:eastAsia="Times New Roman" w:hAnsi="Calibri" w:cs="Calibri"/>
          <w:b/>
          <w:bCs/>
          <w:u w:val="single"/>
          <w:lang w:eastAsia="fr-FR"/>
        </w:rPr>
        <w:t>pour la session 12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7"/>
        <w:gridCol w:w="4459"/>
      </w:tblGrid>
      <w:tr w:rsidR="00BF32C7" w:rsidRPr="00BF32C7" w14:paraId="0EECF178" w14:textId="77777777" w:rsidTr="00BF32C7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BD87F" w14:textId="77777777" w:rsidR="00BF32C7" w:rsidRPr="00BF32C7" w:rsidRDefault="00607F7E" w:rsidP="00BF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32C7">
              <w:rPr>
                <w:rFonts w:ascii="Calibri" w:eastAsia="Times New Roman" w:hAnsi="Calibri" w:cs="Calibri"/>
                <w:lang w:eastAsia="fr-FR"/>
              </w:rPr>
              <w:t>Q</w:t>
            </w:r>
            <w:r w:rsidR="00BF32C7" w:rsidRPr="00BF32C7">
              <w:rPr>
                <w:rFonts w:ascii="Calibri" w:eastAsia="Times New Roman" w:hAnsi="Calibri" w:cs="Calibri"/>
                <w:lang w:eastAsia="fr-FR"/>
              </w:rPr>
              <w:t>uestions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D60F1" w14:textId="77777777" w:rsidR="00BF32C7" w:rsidRPr="00BF32C7" w:rsidRDefault="00BF32C7" w:rsidP="00BF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32C7">
              <w:rPr>
                <w:rFonts w:ascii="Calibri" w:eastAsia="Times New Roman" w:hAnsi="Calibri" w:cs="Calibri"/>
                <w:lang w:eastAsia="fr-FR"/>
              </w:rPr>
              <w:t>Réponses</w:t>
            </w:r>
          </w:p>
        </w:tc>
      </w:tr>
      <w:tr w:rsidR="00BF32C7" w:rsidRPr="00BF32C7" w14:paraId="771E86C2" w14:textId="77777777" w:rsidTr="00C20DB6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83BFF" w14:textId="77777777" w:rsidR="00BF32C7" w:rsidRPr="00BF32C7" w:rsidRDefault="00BF32C7" w:rsidP="00BF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32C7">
              <w:rPr>
                <w:rFonts w:ascii="Calibri" w:eastAsia="Times New Roman" w:hAnsi="Calibri" w:cs="Calibri"/>
                <w:lang w:eastAsia="fr-FR"/>
              </w:rPr>
              <w:t>Quelle mesure de la qualité d</w:t>
            </w:r>
            <w:r w:rsidR="00607F7E">
              <w:rPr>
                <w:rFonts w:ascii="Calibri" w:eastAsia="Times New Roman" w:hAnsi="Calibri" w:cs="Calibri"/>
                <w:lang w:eastAsia="fr-FR"/>
              </w:rPr>
              <w:t>’</w:t>
            </w:r>
            <w:r w:rsidRPr="00BF32C7">
              <w:rPr>
                <w:rFonts w:ascii="Calibri" w:eastAsia="Times New Roman" w:hAnsi="Calibri" w:cs="Calibri"/>
                <w:lang w:eastAsia="fr-FR"/>
              </w:rPr>
              <w:t xml:space="preserve">un état de santé est la plus rapide à administrer et la plus facile à </w:t>
            </w:r>
            <w:r w:rsidR="00607F7E" w:rsidRPr="00BF32C7">
              <w:rPr>
                <w:rFonts w:ascii="Calibri" w:eastAsia="Times New Roman" w:hAnsi="Calibri" w:cs="Calibri"/>
                <w:lang w:eastAsia="fr-FR"/>
              </w:rPr>
              <w:t>comprendre ?</w:t>
            </w:r>
          </w:p>
          <w:p w14:paraId="78227056" w14:textId="77777777" w:rsidR="00BF32C7" w:rsidRPr="00BF32C7" w:rsidRDefault="00BF32C7" w:rsidP="00BF32C7">
            <w:pPr>
              <w:numPr>
                <w:ilvl w:val="1"/>
                <w:numId w:val="1"/>
              </w:numPr>
              <w:spacing w:after="0" w:line="240" w:lineRule="auto"/>
              <w:ind w:left="1331" w:firstLine="0"/>
              <w:rPr>
                <w:rFonts w:ascii="Calibri" w:eastAsia="Times New Roman" w:hAnsi="Calibri" w:cs="Calibri"/>
                <w:lang w:eastAsia="fr-FR"/>
              </w:rPr>
            </w:pPr>
            <w:r w:rsidRPr="00BF32C7">
              <w:rPr>
                <w:rFonts w:ascii="Calibri" w:eastAsia="Times New Roman" w:hAnsi="Calibri" w:cs="Calibri"/>
                <w:lang w:eastAsia="fr-FR"/>
              </w:rPr>
              <w:t>Analogique visuel</w:t>
            </w:r>
          </w:p>
          <w:p w14:paraId="5C3C971D" w14:textId="77777777" w:rsidR="00BF32C7" w:rsidRPr="00BF32C7" w:rsidRDefault="00BF32C7" w:rsidP="00BF32C7">
            <w:pPr>
              <w:numPr>
                <w:ilvl w:val="1"/>
                <w:numId w:val="1"/>
              </w:numPr>
              <w:spacing w:after="0" w:line="240" w:lineRule="auto"/>
              <w:ind w:left="1342" w:firstLine="0"/>
              <w:rPr>
                <w:rFonts w:ascii="Calibri" w:eastAsia="Times New Roman" w:hAnsi="Calibri" w:cs="Calibri"/>
                <w:lang w:eastAsia="fr-FR"/>
              </w:rPr>
            </w:pPr>
            <w:r w:rsidRPr="00BF32C7">
              <w:rPr>
                <w:rFonts w:ascii="Calibri" w:eastAsia="Times New Roman" w:hAnsi="Calibri" w:cs="Calibri"/>
                <w:lang w:eastAsia="fr-FR"/>
              </w:rPr>
              <w:t>Compromis de temps</w:t>
            </w:r>
          </w:p>
          <w:p w14:paraId="1B7E27C0" w14:textId="77777777" w:rsidR="00BF32C7" w:rsidRPr="00BF32C7" w:rsidRDefault="00BF32C7" w:rsidP="00BF32C7">
            <w:pPr>
              <w:numPr>
                <w:ilvl w:val="1"/>
                <w:numId w:val="1"/>
              </w:numPr>
              <w:spacing w:after="0" w:line="240" w:lineRule="auto"/>
              <w:ind w:left="1327" w:firstLine="0"/>
              <w:rPr>
                <w:rFonts w:ascii="Calibri" w:eastAsia="Times New Roman" w:hAnsi="Calibri" w:cs="Calibri"/>
                <w:lang w:eastAsia="fr-FR"/>
              </w:rPr>
            </w:pPr>
            <w:r w:rsidRPr="00BF32C7">
              <w:rPr>
                <w:rFonts w:ascii="Calibri" w:eastAsia="Times New Roman" w:hAnsi="Calibri" w:cs="Calibri"/>
                <w:lang w:eastAsia="fr-FR"/>
              </w:rPr>
              <w:t>Pari standard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7C006" w14:textId="5DE670C4" w:rsidR="00BF32C7" w:rsidRPr="00BF32C7" w:rsidRDefault="00BF32C7" w:rsidP="00BF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F32C7" w:rsidRPr="00BF32C7" w14:paraId="3BF503E5" w14:textId="77777777" w:rsidTr="00C20DB6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4C5D9" w14:textId="77777777" w:rsidR="00BF32C7" w:rsidRPr="00BF32C7" w:rsidRDefault="00BF32C7" w:rsidP="00BF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32C7">
              <w:rPr>
                <w:rFonts w:ascii="Calibri" w:eastAsia="Times New Roman" w:hAnsi="Calibri" w:cs="Calibri"/>
                <w:lang w:eastAsia="fr-FR"/>
              </w:rPr>
              <w:t>Quelle mesure d</w:t>
            </w:r>
            <w:r w:rsidR="00607F7E">
              <w:rPr>
                <w:rFonts w:ascii="Calibri" w:eastAsia="Times New Roman" w:hAnsi="Calibri" w:cs="Calibri"/>
                <w:lang w:eastAsia="fr-FR"/>
              </w:rPr>
              <w:t>’</w:t>
            </w:r>
            <w:r w:rsidRPr="00BF32C7">
              <w:rPr>
                <w:rFonts w:ascii="Calibri" w:eastAsia="Times New Roman" w:hAnsi="Calibri" w:cs="Calibri"/>
                <w:lang w:eastAsia="fr-FR"/>
              </w:rPr>
              <w:t>utilité est le plus souvent utilisée pour l</w:t>
            </w:r>
            <w:r w:rsidR="00607F7E">
              <w:rPr>
                <w:rFonts w:ascii="Calibri" w:eastAsia="Times New Roman" w:hAnsi="Calibri" w:cs="Calibri"/>
                <w:lang w:eastAsia="fr-FR"/>
              </w:rPr>
              <w:t>’</w:t>
            </w:r>
            <w:r w:rsidRPr="00BF32C7">
              <w:rPr>
                <w:rFonts w:ascii="Calibri" w:eastAsia="Times New Roman" w:hAnsi="Calibri" w:cs="Calibri"/>
                <w:lang w:eastAsia="fr-FR"/>
              </w:rPr>
              <w:t xml:space="preserve">évaluation économique des vaccins par la Banque mondiale et </w:t>
            </w:r>
            <w:r w:rsidR="00607F7E" w:rsidRPr="00BF32C7">
              <w:rPr>
                <w:rFonts w:ascii="Calibri" w:eastAsia="Times New Roman" w:hAnsi="Calibri" w:cs="Calibri"/>
                <w:lang w:eastAsia="fr-FR"/>
              </w:rPr>
              <w:t>l’OMS ?</w:t>
            </w:r>
          </w:p>
          <w:p w14:paraId="42C6FBF6" w14:textId="77777777" w:rsidR="00BF32C7" w:rsidRPr="00BF32C7" w:rsidRDefault="00BF32C7" w:rsidP="00BF32C7">
            <w:pPr>
              <w:numPr>
                <w:ilvl w:val="1"/>
                <w:numId w:val="2"/>
              </w:numPr>
              <w:spacing w:after="0" w:line="240" w:lineRule="auto"/>
              <w:ind w:left="1331" w:firstLine="0"/>
              <w:rPr>
                <w:rFonts w:ascii="Calibri" w:eastAsia="Times New Roman" w:hAnsi="Calibri" w:cs="Calibri"/>
                <w:lang w:eastAsia="fr-FR"/>
              </w:rPr>
            </w:pPr>
            <w:r w:rsidRPr="00BF32C7">
              <w:rPr>
                <w:rFonts w:ascii="Calibri" w:eastAsia="Times New Roman" w:hAnsi="Calibri" w:cs="Calibri"/>
                <w:lang w:eastAsia="fr-FR"/>
              </w:rPr>
              <w:t>QALY</w:t>
            </w:r>
          </w:p>
          <w:p w14:paraId="66BCD5F2" w14:textId="075B5425" w:rsidR="00592446" w:rsidRDefault="00124BBF" w:rsidP="00BF32C7">
            <w:pPr>
              <w:numPr>
                <w:ilvl w:val="1"/>
                <w:numId w:val="2"/>
              </w:numPr>
              <w:spacing w:after="0" w:line="240" w:lineRule="auto"/>
              <w:ind w:left="1327" w:firstLine="0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DALY</w:t>
            </w:r>
            <w:r w:rsidR="00592446"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  <w:p w14:paraId="75688CFD" w14:textId="6B640CEE" w:rsidR="00BF32C7" w:rsidRPr="00BF32C7" w:rsidRDefault="00BF32C7" w:rsidP="00BF32C7">
            <w:pPr>
              <w:numPr>
                <w:ilvl w:val="1"/>
                <w:numId w:val="2"/>
              </w:numPr>
              <w:spacing w:after="0" w:line="240" w:lineRule="auto"/>
              <w:ind w:left="1327" w:firstLine="0"/>
              <w:rPr>
                <w:rFonts w:ascii="Calibri" w:eastAsia="Times New Roman" w:hAnsi="Calibri" w:cs="Calibri"/>
                <w:lang w:eastAsia="fr-FR"/>
              </w:rPr>
            </w:pPr>
            <w:r w:rsidRPr="00BF32C7">
              <w:rPr>
                <w:rFonts w:ascii="Calibri" w:eastAsia="Times New Roman" w:hAnsi="Calibri" w:cs="Calibri"/>
                <w:lang w:eastAsia="fr-FR"/>
              </w:rPr>
              <w:t xml:space="preserve">Volonté </w:t>
            </w:r>
            <w:r w:rsidR="00124BBF">
              <w:rPr>
                <w:rFonts w:ascii="Calibri" w:eastAsia="Times New Roman" w:hAnsi="Calibri" w:cs="Calibri"/>
                <w:lang w:eastAsia="fr-FR"/>
              </w:rPr>
              <w:t>à</w:t>
            </w:r>
            <w:r w:rsidRPr="00BF32C7">
              <w:rPr>
                <w:rFonts w:ascii="Calibri" w:eastAsia="Times New Roman" w:hAnsi="Calibri" w:cs="Calibri"/>
                <w:lang w:eastAsia="fr-FR"/>
              </w:rPr>
              <w:t xml:space="preserve"> payer</w:t>
            </w:r>
          </w:p>
          <w:p w14:paraId="46F5AB37" w14:textId="77777777" w:rsidR="00BF32C7" w:rsidRPr="00BF32C7" w:rsidRDefault="00BF32C7" w:rsidP="00BF32C7">
            <w:pPr>
              <w:numPr>
                <w:ilvl w:val="1"/>
                <w:numId w:val="2"/>
              </w:numPr>
              <w:spacing w:after="0" w:line="240" w:lineRule="auto"/>
              <w:ind w:left="1345" w:firstLine="0"/>
              <w:rPr>
                <w:rFonts w:ascii="Calibri" w:eastAsia="Times New Roman" w:hAnsi="Calibri" w:cs="Calibri"/>
                <w:lang w:eastAsia="fr-FR"/>
              </w:rPr>
            </w:pPr>
            <w:r w:rsidRPr="00BF32C7">
              <w:rPr>
                <w:rFonts w:ascii="Calibri" w:eastAsia="Times New Roman" w:hAnsi="Calibri" w:cs="Calibri"/>
                <w:lang w:eastAsia="fr-FR"/>
              </w:rPr>
              <w:t>Préférence de temps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26A2" w14:textId="6C80F4BB" w:rsidR="00BF32C7" w:rsidRPr="00BF32C7" w:rsidRDefault="00BF32C7" w:rsidP="00BF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F32C7" w:rsidRPr="00BF32C7" w14:paraId="74C0E163" w14:textId="77777777" w:rsidTr="00C20DB6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4960" w14:textId="77777777" w:rsidR="00BF32C7" w:rsidRPr="00BF32C7" w:rsidRDefault="00BF32C7" w:rsidP="00BF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32C7">
              <w:rPr>
                <w:rFonts w:ascii="Calibri" w:eastAsia="Times New Roman" w:hAnsi="Calibri" w:cs="Calibri"/>
                <w:lang w:eastAsia="fr-FR"/>
              </w:rPr>
              <w:t>Les mesures de l</w:t>
            </w:r>
            <w:r w:rsidR="00607F7E">
              <w:rPr>
                <w:rFonts w:ascii="Calibri" w:eastAsia="Times New Roman" w:hAnsi="Calibri" w:cs="Calibri"/>
                <w:lang w:eastAsia="fr-FR"/>
              </w:rPr>
              <w:t>’</w:t>
            </w:r>
            <w:r w:rsidRPr="00BF32C7">
              <w:rPr>
                <w:rFonts w:ascii="Calibri" w:eastAsia="Times New Roman" w:hAnsi="Calibri" w:cs="Calibri"/>
                <w:lang w:eastAsia="fr-FR"/>
              </w:rPr>
              <w:t xml:space="preserve">utilité tirées de la vaccination devraient-elles inclure les événements indésirables du </w:t>
            </w:r>
            <w:r w:rsidR="00607F7E" w:rsidRPr="00BF32C7">
              <w:rPr>
                <w:rFonts w:ascii="Calibri" w:eastAsia="Times New Roman" w:hAnsi="Calibri" w:cs="Calibri"/>
                <w:lang w:eastAsia="fr-FR"/>
              </w:rPr>
              <w:t>vaccin ?</w:t>
            </w:r>
          </w:p>
          <w:p w14:paraId="3042B1E8" w14:textId="77777777" w:rsidR="00BF32C7" w:rsidRPr="00BF32C7" w:rsidRDefault="00BF32C7" w:rsidP="00BF32C7">
            <w:pPr>
              <w:numPr>
                <w:ilvl w:val="0"/>
                <w:numId w:val="3"/>
              </w:numPr>
              <w:spacing w:after="0" w:line="240" w:lineRule="auto"/>
              <w:ind w:left="611" w:firstLine="0"/>
              <w:rPr>
                <w:rFonts w:ascii="Calibri" w:eastAsia="Times New Roman" w:hAnsi="Calibri" w:cs="Calibri"/>
                <w:lang w:eastAsia="fr-FR"/>
              </w:rPr>
            </w:pPr>
            <w:r w:rsidRPr="00BF32C7">
              <w:rPr>
                <w:rFonts w:ascii="Calibri" w:eastAsia="Times New Roman" w:hAnsi="Calibri" w:cs="Calibri"/>
                <w:lang w:eastAsia="fr-FR"/>
              </w:rPr>
              <w:t>Vrai</w:t>
            </w:r>
          </w:p>
          <w:p w14:paraId="09AFD672" w14:textId="77777777" w:rsidR="00BF32C7" w:rsidRPr="00BF32C7" w:rsidRDefault="00BF32C7" w:rsidP="00BF32C7">
            <w:pPr>
              <w:numPr>
                <w:ilvl w:val="0"/>
                <w:numId w:val="3"/>
              </w:numPr>
              <w:spacing w:after="0" w:line="240" w:lineRule="auto"/>
              <w:ind w:left="622" w:firstLine="0"/>
              <w:rPr>
                <w:rFonts w:ascii="Calibri" w:eastAsia="Times New Roman" w:hAnsi="Calibri" w:cs="Calibri"/>
                <w:lang w:eastAsia="fr-FR"/>
              </w:rPr>
            </w:pPr>
            <w:r w:rsidRPr="00BF32C7">
              <w:rPr>
                <w:rFonts w:ascii="Calibri" w:eastAsia="Times New Roman" w:hAnsi="Calibri" w:cs="Calibri"/>
                <w:lang w:eastAsia="fr-FR"/>
              </w:rPr>
              <w:t>Faux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279A1" w14:textId="2A39887F" w:rsidR="00BF32C7" w:rsidRPr="00BF32C7" w:rsidRDefault="00BF32C7" w:rsidP="00BF32C7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F32C7" w:rsidRPr="00BF32C7" w14:paraId="0886992D" w14:textId="77777777" w:rsidTr="00C20DB6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933E" w14:textId="373649E4" w:rsidR="00BF32C7" w:rsidRPr="00BF32C7" w:rsidRDefault="00BF32C7" w:rsidP="00BF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32C7">
              <w:rPr>
                <w:rFonts w:ascii="Calibri" w:eastAsia="Times New Roman" w:hAnsi="Calibri" w:cs="Calibri"/>
                <w:lang w:eastAsia="fr-FR"/>
              </w:rPr>
              <w:t>Les planificateurs de la santé devraient choisir des options qui conduisent à PLUS DE</w:t>
            </w:r>
            <w:r w:rsidR="00124BBF">
              <w:rPr>
                <w:rFonts w:ascii="Calibri" w:eastAsia="Times New Roman" w:hAnsi="Calibri" w:cs="Calibri"/>
                <w:lang w:eastAsia="fr-FR"/>
              </w:rPr>
              <w:t xml:space="preserve"> DALY</w:t>
            </w:r>
            <w:r w:rsidR="0059244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Pr="00BF32C7">
              <w:rPr>
                <w:rFonts w:ascii="Calibri" w:eastAsia="Times New Roman" w:hAnsi="Calibri" w:cs="Calibri"/>
                <w:lang w:eastAsia="fr-FR"/>
              </w:rPr>
              <w:t>et MOINS DE QALY</w:t>
            </w:r>
          </w:p>
          <w:p w14:paraId="06848A2B" w14:textId="77777777" w:rsidR="00BF32C7" w:rsidRPr="00BF32C7" w:rsidRDefault="00BF32C7" w:rsidP="00BF32C7">
            <w:pPr>
              <w:numPr>
                <w:ilvl w:val="0"/>
                <w:numId w:val="4"/>
              </w:numPr>
              <w:spacing w:after="0" w:line="240" w:lineRule="auto"/>
              <w:ind w:left="611" w:firstLine="0"/>
              <w:rPr>
                <w:rFonts w:ascii="Calibri" w:eastAsia="Times New Roman" w:hAnsi="Calibri" w:cs="Calibri"/>
                <w:lang w:eastAsia="fr-FR"/>
              </w:rPr>
            </w:pPr>
            <w:r w:rsidRPr="00BF32C7">
              <w:rPr>
                <w:rFonts w:ascii="Calibri" w:eastAsia="Times New Roman" w:hAnsi="Calibri" w:cs="Calibri"/>
                <w:lang w:eastAsia="fr-FR"/>
              </w:rPr>
              <w:t>Vrai</w:t>
            </w:r>
          </w:p>
          <w:p w14:paraId="25B54287" w14:textId="77777777" w:rsidR="00BF32C7" w:rsidRPr="00BF32C7" w:rsidRDefault="00BF32C7" w:rsidP="00BF32C7">
            <w:pPr>
              <w:numPr>
                <w:ilvl w:val="0"/>
                <w:numId w:val="4"/>
              </w:numPr>
              <w:spacing w:after="0" w:line="240" w:lineRule="auto"/>
              <w:ind w:left="622" w:firstLine="0"/>
              <w:rPr>
                <w:rFonts w:ascii="Calibri" w:eastAsia="Times New Roman" w:hAnsi="Calibri" w:cs="Calibri"/>
                <w:lang w:eastAsia="fr-FR"/>
              </w:rPr>
            </w:pPr>
            <w:r w:rsidRPr="00BF32C7">
              <w:rPr>
                <w:rFonts w:ascii="Calibri" w:eastAsia="Times New Roman" w:hAnsi="Calibri" w:cs="Calibri"/>
                <w:lang w:eastAsia="fr-FR"/>
              </w:rPr>
              <w:t>Faux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03A5" w14:textId="7C362C9A" w:rsidR="00BF32C7" w:rsidRPr="00BF32C7" w:rsidRDefault="00BF32C7" w:rsidP="00BF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F32C7" w:rsidRPr="00BF32C7" w14:paraId="0D838527" w14:textId="77777777" w:rsidTr="00C20DB6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F0AB9" w14:textId="27992A34" w:rsidR="00BF32C7" w:rsidRPr="00BF32C7" w:rsidRDefault="00BF32C7" w:rsidP="00BF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32C7">
              <w:rPr>
                <w:rFonts w:ascii="Calibri" w:eastAsia="Times New Roman" w:hAnsi="Calibri" w:cs="Calibri"/>
                <w:lang w:eastAsia="fr-FR"/>
              </w:rPr>
              <w:t xml:space="preserve">Quel est le poids </w:t>
            </w:r>
            <w:r w:rsidR="00124BBF">
              <w:rPr>
                <w:rFonts w:ascii="Calibri" w:eastAsia="Times New Roman" w:hAnsi="Calibri" w:cs="Calibri"/>
                <w:lang w:eastAsia="fr-FR"/>
              </w:rPr>
              <w:t>DALY</w:t>
            </w:r>
            <w:r w:rsidR="0059244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Pr="00BF32C7">
              <w:rPr>
                <w:rFonts w:ascii="Calibri" w:eastAsia="Times New Roman" w:hAnsi="Calibri" w:cs="Calibri"/>
                <w:lang w:eastAsia="fr-FR"/>
              </w:rPr>
              <w:t xml:space="preserve">pour la </w:t>
            </w:r>
            <w:r w:rsidR="00592446" w:rsidRPr="00BF32C7">
              <w:rPr>
                <w:rFonts w:ascii="Calibri" w:eastAsia="Times New Roman" w:hAnsi="Calibri" w:cs="Calibri"/>
                <w:lang w:eastAsia="fr-FR"/>
              </w:rPr>
              <w:t>mort ?</w:t>
            </w:r>
          </w:p>
          <w:p w14:paraId="0C3B179A" w14:textId="77777777" w:rsidR="00BF32C7" w:rsidRPr="00BF32C7" w:rsidRDefault="00BF32C7" w:rsidP="00BF32C7">
            <w:pPr>
              <w:numPr>
                <w:ilvl w:val="0"/>
                <w:numId w:val="5"/>
              </w:numPr>
              <w:spacing w:after="0" w:line="240" w:lineRule="auto"/>
              <w:ind w:left="611" w:firstLine="0"/>
              <w:rPr>
                <w:rFonts w:ascii="Calibri" w:eastAsia="Times New Roman" w:hAnsi="Calibri" w:cs="Calibri"/>
                <w:lang w:eastAsia="fr-FR"/>
              </w:rPr>
            </w:pPr>
            <w:r w:rsidRPr="00BF32C7">
              <w:rPr>
                <w:rFonts w:ascii="Calibri" w:eastAsia="Times New Roman" w:hAnsi="Calibri" w:cs="Calibri"/>
                <w:lang w:eastAsia="fr-FR"/>
              </w:rPr>
              <w:t>1</w:t>
            </w:r>
          </w:p>
          <w:p w14:paraId="520531DB" w14:textId="77777777" w:rsidR="00BF32C7" w:rsidRPr="00BF32C7" w:rsidRDefault="00BF32C7" w:rsidP="00BF32C7">
            <w:pPr>
              <w:numPr>
                <w:ilvl w:val="0"/>
                <w:numId w:val="5"/>
              </w:numPr>
              <w:spacing w:after="0" w:line="240" w:lineRule="auto"/>
              <w:ind w:left="622" w:firstLine="0"/>
              <w:rPr>
                <w:rFonts w:ascii="Calibri" w:eastAsia="Times New Roman" w:hAnsi="Calibri" w:cs="Calibri"/>
                <w:lang w:eastAsia="fr-FR"/>
              </w:rPr>
            </w:pPr>
            <w:r w:rsidRPr="00BF32C7">
              <w:rPr>
                <w:rFonts w:ascii="Calibri" w:eastAsia="Times New Roman" w:hAnsi="Calibri" w:cs="Calibri"/>
                <w:lang w:eastAsia="fr-FR"/>
              </w:rPr>
              <w:t>0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8044" w14:textId="455A0030" w:rsidR="00BF32C7" w:rsidRPr="00BF32C7" w:rsidRDefault="00BF32C7" w:rsidP="00BF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F32C7" w:rsidRPr="00BF32C7" w14:paraId="12987A6D" w14:textId="77777777" w:rsidTr="00C20DB6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7D17C" w14:textId="77777777" w:rsidR="00BF32C7" w:rsidRPr="00BF32C7" w:rsidRDefault="00BF32C7" w:rsidP="00BF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32C7">
              <w:rPr>
                <w:rFonts w:ascii="Calibri" w:eastAsia="Times New Roman" w:hAnsi="Calibri" w:cs="Calibri"/>
                <w:lang w:eastAsia="fr-FR"/>
              </w:rPr>
              <w:t xml:space="preserve">Quel est le poids QALY pour une santé </w:t>
            </w:r>
            <w:r w:rsidR="00592446" w:rsidRPr="00BF32C7">
              <w:rPr>
                <w:rFonts w:ascii="Calibri" w:eastAsia="Times New Roman" w:hAnsi="Calibri" w:cs="Calibri"/>
                <w:lang w:eastAsia="fr-FR"/>
              </w:rPr>
              <w:t>parfaite ?</w:t>
            </w:r>
          </w:p>
          <w:p w14:paraId="204C2AE3" w14:textId="77777777" w:rsidR="00BF32C7" w:rsidRPr="00BF32C7" w:rsidRDefault="00BF32C7" w:rsidP="00BF32C7">
            <w:pPr>
              <w:numPr>
                <w:ilvl w:val="0"/>
                <w:numId w:val="6"/>
              </w:numPr>
              <w:spacing w:after="0" w:line="240" w:lineRule="auto"/>
              <w:ind w:left="611" w:firstLine="0"/>
              <w:rPr>
                <w:rFonts w:ascii="Calibri" w:eastAsia="Times New Roman" w:hAnsi="Calibri" w:cs="Calibri"/>
                <w:lang w:eastAsia="fr-FR"/>
              </w:rPr>
            </w:pPr>
            <w:r w:rsidRPr="00BF32C7">
              <w:rPr>
                <w:rFonts w:ascii="Calibri" w:eastAsia="Times New Roman" w:hAnsi="Calibri" w:cs="Calibri"/>
                <w:lang w:eastAsia="fr-FR"/>
              </w:rPr>
              <w:t>1</w:t>
            </w:r>
          </w:p>
          <w:p w14:paraId="2515F9B8" w14:textId="77777777" w:rsidR="00BF32C7" w:rsidRPr="00BF32C7" w:rsidRDefault="00BF32C7" w:rsidP="00BF32C7">
            <w:pPr>
              <w:numPr>
                <w:ilvl w:val="0"/>
                <w:numId w:val="6"/>
              </w:numPr>
              <w:spacing w:after="0" w:line="240" w:lineRule="auto"/>
              <w:ind w:left="622" w:firstLine="0"/>
              <w:rPr>
                <w:rFonts w:ascii="Calibri" w:eastAsia="Times New Roman" w:hAnsi="Calibri" w:cs="Calibri"/>
                <w:lang w:eastAsia="fr-FR"/>
              </w:rPr>
            </w:pPr>
            <w:r w:rsidRPr="00BF32C7">
              <w:rPr>
                <w:rFonts w:ascii="Calibri" w:eastAsia="Times New Roman" w:hAnsi="Calibri" w:cs="Calibri"/>
                <w:lang w:eastAsia="fr-FR"/>
              </w:rPr>
              <w:t>0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9C49C" w14:textId="28C60F2D" w:rsidR="00BF32C7" w:rsidRPr="00BF32C7" w:rsidRDefault="00BF32C7" w:rsidP="00BF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7E9D74B2" w14:textId="77777777" w:rsidR="00BF32C7" w:rsidRPr="00BF32C7" w:rsidRDefault="00BF32C7" w:rsidP="00BF32C7">
      <w:pPr>
        <w:rPr>
          <w:rFonts w:ascii="Times New Roman" w:eastAsia="Times New Roman" w:hAnsi="Times New Roman" w:cs="Times New Roman"/>
          <w:lang w:eastAsia="fr-FR"/>
        </w:rPr>
      </w:pPr>
      <w:r w:rsidRPr="00BF32C7">
        <w:rPr>
          <w:rFonts w:ascii="Calibri" w:eastAsia="Times New Roman" w:hAnsi="Calibri" w:cs="Calibri"/>
          <w:lang w:eastAsia="fr-FR"/>
        </w:rPr>
        <w:t> </w:t>
      </w:r>
    </w:p>
    <w:p w14:paraId="7992CD57" w14:textId="77777777" w:rsidR="00BF32C7" w:rsidRDefault="00BF32C7"/>
    <w:sectPr w:rsidR="00BF3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A0AE0"/>
    <w:multiLevelType w:val="multilevel"/>
    <w:tmpl w:val="A8DEC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65630"/>
    <w:multiLevelType w:val="multilevel"/>
    <w:tmpl w:val="65BAF3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53F0"/>
    <w:multiLevelType w:val="multilevel"/>
    <w:tmpl w:val="E3BE77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31373F"/>
    <w:multiLevelType w:val="multilevel"/>
    <w:tmpl w:val="65445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C43C5E"/>
    <w:multiLevelType w:val="multilevel"/>
    <w:tmpl w:val="29B8D5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6F76F6"/>
    <w:multiLevelType w:val="multilevel"/>
    <w:tmpl w:val="067AB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7754620">
    <w:abstractNumId w:val="2"/>
  </w:num>
  <w:num w:numId="2" w16cid:durableId="230895258">
    <w:abstractNumId w:val="0"/>
  </w:num>
  <w:num w:numId="3" w16cid:durableId="1123621617">
    <w:abstractNumId w:val="3"/>
  </w:num>
  <w:num w:numId="4" w16cid:durableId="1175729860">
    <w:abstractNumId w:val="1"/>
  </w:num>
  <w:num w:numId="5" w16cid:durableId="780539876">
    <w:abstractNumId w:val="4"/>
  </w:num>
  <w:num w:numId="6" w16cid:durableId="80837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C7"/>
    <w:rsid w:val="000477B2"/>
    <w:rsid w:val="00124BBF"/>
    <w:rsid w:val="00592446"/>
    <w:rsid w:val="00607F7E"/>
    <w:rsid w:val="00BF32C7"/>
    <w:rsid w:val="00C20DB6"/>
    <w:rsid w:val="00D4678E"/>
    <w:rsid w:val="00F1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30065"/>
  <w15:chartTrackingRefBased/>
  <w15:docId w15:val="{289583C5-D2E4-42CD-9AF8-82645F20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3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6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c9eaec-fb32-4d62-8237-3ae2a8c3df22" xsi:nil="true"/>
    <_ip_UnifiedCompliancePolicyProperties xmlns="http://schemas.microsoft.com/sharepoint/v3" xsi:nil="true"/>
    <lcf76f155ced4ddcb4097134ff3c332f xmlns="d159ad41-f995-48b1-ace8-2aeeec44a68a">
      <Terms xmlns="http://schemas.microsoft.com/office/infopath/2007/PartnerControls"/>
    </lcf76f155ced4ddcb4097134ff3c332f>
    <Path xmlns="d159ad41-f995-48b1-ace8-2aeeec44a6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CBCB931EE5B41B7DC5B397BC983C8" ma:contentTypeVersion="20" ma:contentTypeDescription="Create a new document." ma:contentTypeScope="" ma:versionID="bcd56e172b10fd593c64ea8a04ae4f53">
  <xsd:schema xmlns:xsd="http://www.w3.org/2001/XMLSchema" xmlns:xs="http://www.w3.org/2001/XMLSchema" xmlns:p="http://schemas.microsoft.com/office/2006/metadata/properties" xmlns:ns1="http://schemas.microsoft.com/sharepoint/v3" xmlns:ns2="d159ad41-f995-48b1-ace8-2aeeec44a68a" xmlns:ns3="14c9eaec-fb32-4d62-8237-3ae2a8c3df22" targetNamespace="http://schemas.microsoft.com/office/2006/metadata/properties" ma:root="true" ma:fieldsID="9de37ff133f7b62d6f2079aba347decd" ns1:_="" ns2:_="" ns3:_="">
    <xsd:import namespace="http://schemas.microsoft.com/sharepoint/v3"/>
    <xsd:import namespace="d159ad41-f995-48b1-ace8-2aeeec44a68a"/>
    <xsd:import namespace="14c9eaec-fb32-4d62-8237-3ae2a8c3d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9ad41-f995-48b1-ace8-2aeeec44a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70d68e6-a8d2-4eff-b5bc-b0eb521ac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h" ma:index="26" nillable="true" ma:displayName="Path" ma:description="Folder Path" ma:format="Dropdown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eaec-fb32-4d62-8237-3ae2a8c3d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86ff11a-94a0-44fa-83a1-225f832d4896}" ma:internalName="TaxCatchAll" ma:showField="CatchAllData" ma:web="14c9eaec-fb32-4d62-8237-3ae2a8c3d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9EFB6-E39C-4646-8FD6-CB49C0CBF7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c9eaec-fb32-4d62-8237-3ae2a8c3df22"/>
    <ds:schemaRef ds:uri="d159ad41-f995-48b1-ace8-2aeeec44a68a"/>
  </ds:schemaRefs>
</ds:datastoreItem>
</file>

<file path=customXml/itemProps2.xml><?xml version="1.0" encoding="utf-8"?>
<ds:datastoreItem xmlns:ds="http://schemas.openxmlformats.org/officeDocument/2006/customXml" ds:itemID="{3CA125F7-9F16-47E9-B15D-9F3386DB0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315FF-5762-4B15-BD1F-501DCC4477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ZOUNGRANA</dc:creator>
  <cp:keywords/>
  <dc:description/>
  <cp:lastModifiedBy>Christina Banks</cp:lastModifiedBy>
  <cp:revision>7</cp:revision>
  <dcterms:created xsi:type="dcterms:W3CDTF">2020-10-25T17:44:00Z</dcterms:created>
  <dcterms:modified xsi:type="dcterms:W3CDTF">2022-12-07T13:15:00Z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0x010100303CBCB931EE5B41B7DC5B397BC983C8</vt:lpwstr>
  </property>
  <property fmtid="{D5CDD505-2E9C-101B-9397-08002B2CF9AE}" pid="3" name="MediaServiceImageTags">
    <vt:lpwstr/>
  </property>
  <property fmtid="{D5CDD505-2E9C-101B-9397-08002B2CF9AE}" pid="4" name="MSIP_Label_4ebf9569-1bac-4dd4-8253-371ebfda3dfd_Enabled">
    <vt:lpwstr>true</vt:lpwstr>
  </property>
  <property fmtid="{D5CDD505-2E9C-101B-9397-08002B2CF9AE}" pid="5" name="MSIP_Label_4ebf9569-1bac-4dd4-8253-371ebfda3dfd_SetDate">
    <vt:lpwstr>2022-12-07T13:15:01Z</vt:lpwstr>
  </property>
  <property fmtid="{D5CDD505-2E9C-101B-9397-08002B2CF9AE}" pid="6" name="MSIP_Label_4ebf9569-1bac-4dd4-8253-371ebfda3dfd_Method">
    <vt:lpwstr>Standard</vt:lpwstr>
  </property>
  <property fmtid="{D5CDD505-2E9C-101B-9397-08002B2CF9AE}" pid="7" name="MSIP_Label_4ebf9569-1bac-4dd4-8253-371ebfda3dfd_Name">
    <vt:lpwstr>No label</vt:lpwstr>
  </property>
  <property fmtid="{D5CDD505-2E9C-101B-9397-08002B2CF9AE}" pid="8" name="MSIP_Label_4ebf9569-1bac-4dd4-8253-371ebfda3dfd_SiteId">
    <vt:lpwstr>cf18f47b-7e4a-4ac0-9e92-c216a1528ccc</vt:lpwstr>
  </property>
  <property fmtid="{D5CDD505-2E9C-101B-9397-08002B2CF9AE}" pid="9" name="MSIP_Label_4ebf9569-1bac-4dd4-8253-371ebfda3dfd_ActionId">
    <vt:lpwstr>fbc10f0d-4e4e-4279-9407-4429822f5aae</vt:lpwstr>
  </property>
  <property fmtid="{D5CDD505-2E9C-101B-9397-08002B2CF9AE}" pid="10" name="MSIP_Label_4ebf9569-1bac-4dd4-8253-371ebfda3dfd_ContentBits">
    <vt:lpwstr>0</vt:lpwstr>
  </property>
</Properties>
</file>