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F0A93" w14:textId="69135B62" w:rsidR="00500399" w:rsidRDefault="00AB52F1">
      <w:pPr>
        <w:rPr>
          <w:b/>
          <w:bCs/>
          <w:u w:val="single"/>
          <w:lang w:val="en-CA"/>
        </w:rPr>
      </w:pPr>
      <w:r>
        <w:rPr>
          <w:b/>
          <w:bCs/>
          <w:u w:val="single"/>
          <w:lang w:val="en-CA"/>
        </w:rPr>
        <w:t>Quiz for Session 1</w:t>
      </w:r>
      <w:r w:rsidR="004C4A5F">
        <w:rPr>
          <w:b/>
          <w:bCs/>
          <w:u w:val="single"/>
          <w:lang w:val="en-CA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52F1" w14:paraId="27F1A3E8" w14:textId="77777777" w:rsidTr="00AB52F1">
        <w:tc>
          <w:tcPr>
            <w:tcW w:w="4675" w:type="dxa"/>
          </w:tcPr>
          <w:p w14:paraId="3D11F70E" w14:textId="05739559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Questions</w:t>
            </w:r>
          </w:p>
        </w:tc>
        <w:tc>
          <w:tcPr>
            <w:tcW w:w="4675" w:type="dxa"/>
          </w:tcPr>
          <w:p w14:paraId="753FB437" w14:textId="17468738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Answers</w:t>
            </w:r>
          </w:p>
        </w:tc>
      </w:tr>
      <w:tr w:rsidR="00AB52F1" w14:paraId="6DBF271C" w14:textId="77777777" w:rsidTr="00AB52F1">
        <w:tc>
          <w:tcPr>
            <w:tcW w:w="4675" w:type="dxa"/>
          </w:tcPr>
          <w:p w14:paraId="19C48532" w14:textId="4A512BA8" w:rsidR="00AB52F1" w:rsidRDefault="009E6A48">
            <w:pPr>
              <w:rPr>
                <w:lang w:val="en-CA"/>
              </w:rPr>
            </w:pPr>
            <w:r>
              <w:rPr>
                <w:lang w:val="en-CA"/>
              </w:rPr>
              <w:t>Which is the broadest perspective</w:t>
            </w:r>
          </w:p>
          <w:p w14:paraId="7A00F6FC" w14:textId="4C4D67AE" w:rsidR="00AB52F1" w:rsidRDefault="009E6A48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 xml:space="preserve">Patient </w:t>
            </w:r>
          </w:p>
          <w:p w14:paraId="2CEF82FE" w14:textId="0BAF1E56" w:rsidR="00AB52F1" w:rsidRDefault="009E6A48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Provider</w:t>
            </w:r>
          </w:p>
          <w:p w14:paraId="32FB9849" w14:textId="269F53D6" w:rsidR="00AB52F1" w:rsidRDefault="009E6A48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Payer</w:t>
            </w:r>
          </w:p>
          <w:p w14:paraId="7C29D3EB" w14:textId="76A1B8D1" w:rsidR="00AB52F1" w:rsidRPr="00AB52F1" w:rsidRDefault="009E6A48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Societal</w:t>
            </w:r>
          </w:p>
        </w:tc>
        <w:tc>
          <w:tcPr>
            <w:tcW w:w="4675" w:type="dxa"/>
          </w:tcPr>
          <w:p w14:paraId="6BB3DA00" w14:textId="3ECD777B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(</w:t>
            </w:r>
            <w:r w:rsidR="009E6A48">
              <w:rPr>
                <w:lang w:val="en-CA"/>
              </w:rPr>
              <w:t>d)</w:t>
            </w:r>
          </w:p>
        </w:tc>
      </w:tr>
      <w:tr w:rsidR="00AB52F1" w14:paraId="3128C25E" w14:textId="77777777" w:rsidTr="00AB52F1">
        <w:tc>
          <w:tcPr>
            <w:tcW w:w="4675" w:type="dxa"/>
          </w:tcPr>
          <w:p w14:paraId="58021D09" w14:textId="32453C5B" w:rsidR="00AB52F1" w:rsidRDefault="009E6A48">
            <w:pPr>
              <w:rPr>
                <w:lang w:val="en-CA"/>
              </w:rPr>
            </w:pPr>
            <w:r>
              <w:rPr>
                <w:lang w:val="en-CA"/>
              </w:rPr>
              <w:t>Select costs that would be included in the payer perspective</w:t>
            </w:r>
          </w:p>
          <w:p w14:paraId="702E20F3" w14:textId="5959FBA8" w:rsidR="00AB52F1" w:rsidRDefault="009E6A48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Medication costs</w:t>
            </w:r>
          </w:p>
          <w:p w14:paraId="0710EAE2" w14:textId="1CD4E1F7" w:rsidR="00AB52F1" w:rsidRDefault="009E6A48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Time loss from work</w:t>
            </w:r>
          </w:p>
          <w:p w14:paraId="2DED86F1" w14:textId="4D46E165" w:rsidR="009E6A48" w:rsidRDefault="009E6A48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Caregiving costs</w:t>
            </w:r>
          </w:p>
          <w:p w14:paraId="743158D5" w14:textId="4A7F5DAF" w:rsidR="00AB52F1" w:rsidRDefault="009E6A48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 w:rsidRPr="009E6A48">
              <w:t>Transportation or child care expenses incurred because of an illness</w:t>
            </w:r>
          </w:p>
          <w:p w14:paraId="594C59C7" w14:textId="35546402" w:rsidR="00AB52F1" w:rsidRPr="00AB52F1" w:rsidRDefault="009E6A48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Cost of pain and suffering</w:t>
            </w:r>
          </w:p>
        </w:tc>
        <w:tc>
          <w:tcPr>
            <w:tcW w:w="4675" w:type="dxa"/>
          </w:tcPr>
          <w:p w14:paraId="611D03D4" w14:textId="2A4DCDBD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(</w:t>
            </w:r>
            <w:r w:rsidR="009E6A48">
              <w:rPr>
                <w:lang w:val="en-CA"/>
              </w:rPr>
              <w:t>a</w:t>
            </w:r>
            <w:r>
              <w:rPr>
                <w:lang w:val="en-CA"/>
              </w:rPr>
              <w:t>)</w:t>
            </w:r>
          </w:p>
        </w:tc>
      </w:tr>
      <w:tr w:rsidR="00AB52F1" w14:paraId="685532BD" w14:textId="77777777" w:rsidTr="00AB52F1">
        <w:tc>
          <w:tcPr>
            <w:tcW w:w="4675" w:type="dxa"/>
          </w:tcPr>
          <w:p w14:paraId="71A0F3E9" w14:textId="09C8E4A6" w:rsidR="00E9496D" w:rsidRDefault="009E6A48" w:rsidP="009E6A48">
            <w:pPr>
              <w:rPr>
                <w:lang w:val="en-CA"/>
              </w:rPr>
            </w:pPr>
            <w:r w:rsidRPr="009E6A48">
              <w:rPr>
                <w:lang w:val="en-CA"/>
              </w:rPr>
              <w:t>What perspective is recommended by the Second Panel on Cost-Effectiveness?</w:t>
            </w:r>
          </w:p>
          <w:p w14:paraId="35E355CA" w14:textId="0E56FA1D" w:rsidR="009E6A48" w:rsidRPr="009E6A48" w:rsidRDefault="004C4A5F" w:rsidP="009E6A48">
            <w:pPr>
              <w:pStyle w:val="ListParagraph"/>
              <w:numPr>
                <w:ilvl w:val="0"/>
                <w:numId w:val="6"/>
              </w:numPr>
              <w:rPr>
                <w:lang w:val="en-CA"/>
              </w:rPr>
            </w:pPr>
            <w:r>
              <w:rPr>
                <w:lang w:val="en-CA"/>
              </w:rPr>
              <w:t>S</w:t>
            </w:r>
            <w:r w:rsidR="009E6A48" w:rsidRPr="009E6A48">
              <w:rPr>
                <w:lang w:val="en-CA"/>
              </w:rPr>
              <w:t>ocietal</w:t>
            </w:r>
          </w:p>
          <w:p w14:paraId="0BB99204" w14:textId="3D3F757A" w:rsidR="009E6A48" w:rsidRDefault="004C4A5F" w:rsidP="009E6A48">
            <w:pPr>
              <w:pStyle w:val="ListParagraph"/>
              <w:numPr>
                <w:ilvl w:val="0"/>
                <w:numId w:val="6"/>
              </w:numPr>
              <w:rPr>
                <w:lang w:val="en-CA"/>
              </w:rPr>
            </w:pPr>
            <w:r>
              <w:rPr>
                <w:lang w:val="en-CA"/>
              </w:rPr>
              <w:t>Healthcare sector</w:t>
            </w:r>
          </w:p>
          <w:p w14:paraId="51201925" w14:textId="639098B6" w:rsidR="004C4A5F" w:rsidRDefault="004C4A5F" w:rsidP="009E6A48">
            <w:pPr>
              <w:pStyle w:val="ListParagraph"/>
              <w:numPr>
                <w:ilvl w:val="0"/>
                <w:numId w:val="6"/>
              </w:numPr>
              <w:rPr>
                <w:lang w:val="en-CA"/>
              </w:rPr>
            </w:pPr>
            <w:r>
              <w:rPr>
                <w:lang w:val="en-CA"/>
              </w:rPr>
              <w:t>Societal and Healthcare sector</w:t>
            </w:r>
          </w:p>
          <w:p w14:paraId="03B56EA3" w14:textId="46EE4EFE" w:rsidR="004C4A5F" w:rsidRPr="004C4A5F" w:rsidRDefault="004C4A5F" w:rsidP="004C4A5F">
            <w:pPr>
              <w:pStyle w:val="ListParagraph"/>
              <w:numPr>
                <w:ilvl w:val="0"/>
                <w:numId w:val="6"/>
              </w:numPr>
              <w:rPr>
                <w:lang w:val="en-CA"/>
              </w:rPr>
            </w:pPr>
            <w:r>
              <w:rPr>
                <w:lang w:val="en-CA"/>
              </w:rPr>
              <w:t>Government</w:t>
            </w:r>
          </w:p>
        </w:tc>
        <w:tc>
          <w:tcPr>
            <w:tcW w:w="4675" w:type="dxa"/>
          </w:tcPr>
          <w:p w14:paraId="62621890" w14:textId="5BA7851B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(</w:t>
            </w:r>
            <w:r w:rsidR="004C4A5F">
              <w:rPr>
                <w:lang w:val="en-CA"/>
              </w:rPr>
              <w:t>c</w:t>
            </w:r>
            <w:r>
              <w:rPr>
                <w:lang w:val="en-CA"/>
              </w:rPr>
              <w:t>)</w:t>
            </w:r>
          </w:p>
        </w:tc>
      </w:tr>
      <w:tr w:rsidR="00AB52F1" w14:paraId="55DF146D" w14:textId="77777777" w:rsidTr="00AB52F1">
        <w:tc>
          <w:tcPr>
            <w:tcW w:w="4675" w:type="dxa"/>
          </w:tcPr>
          <w:p w14:paraId="60D0CAEF" w14:textId="205BFECF" w:rsidR="00E9496D" w:rsidRDefault="009E6A48">
            <w:pPr>
              <w:rPr>
                <w:lang w:val="en-CA"/>
              </w:rPr>
            </w:pPr>
            <w:r>
              <w:rPr>
                <w:lang w:val="en-CA"/>
              </w:rPr>
              <w:t>Time horizon should be selected such that it allows for any seasonal or cyclical variations</w:t>
            </w:r>
            <w:r w:rsidR="00E9496D">
              <w:rPr>
                <w:lang w:val="en-CA"/>
              </w:rPr>
              <w:t>.</w:t>
            </w:r>
          </w:p>
          <w:p w14:paraId="64C7A052" w14:textId="77777777" w:rsidR="00E9496D" w:rsidRDefault="00E9496D" w:rsidP="00E9496D">
            <w:pPr>
              <w:pStyle w:val="ListParagraph"/>
              <w:numPr>
                <w:ilvl w:val="0"/>
                <w:numId w:val="4"/>
              </w:numPr>
              <w:rPr>
                <w:lang w:val="en-CA"/>
              </w:rPr>
            </w:pPr>
            <w:r>
              <w:rPr>
                <w:lang w:val="en-CA"/>
              </w:rPr>
              <w:t>True</w:t>
            </w:r>
          </w:p>
          <w:p w14:paraId="2788621D" w14:textId="40BE44FA" w:rsidR="00E9496D" w:rsidRPr="00E9496D" w:rsidRDefault="00E9496D" w:rsidP="00E9496D">
            <w:pPr>
              <w:pStyle w:val="ListParagraph"/>
              <w:numPr>
                <w:ilvl w:val="0"/>
                <w:numId w:val="4"/>
              </w:numPr>
              <w:rPr>
                <w:lang w:val="en-CA"/>
              </w:rPr>
            </w:pPr>
            <w:r>
              <w:rPr>
                <w:lang w:val="en-CA"/>
              </w:rPr>
              <w:t>False</w:t>
            </w:r>
          </w:p>
        </w:tc>
        <w:tc>
          <w:tcPr>
            <w:tcW w:w="4675" w:type="dxa"/>
          </w:tcPr>
          <w:p w14:paraId="3628CA21" w14:textId="52C75BF8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 xml:space="preserve">(b) </w:t>
            </w:r>
            <w:r w:rsidR="009E6A48">
              <w:rPr>
                <w:lang w:val="en-CA"/>
              </w:rPr>
              <w:t>True</w:t>
            </w:r>
          </w:p>
        </w:tc>
      </w:tr>
      <w:tr w:rsidR="00AB52F1" w14:paraId="37048C01" w14:textId="77777777" w:rsidTr="00AB52F1">
        <w:tc>
          <w:tcPr>
            <w:tcW w:w="4675" w:type="dxa"/>
          </w:tcPr>
          <w:p w14:paraId="3799BD6A" w14:textId="77777777" w:rsidR="004C4A5F" w:rsidRDefault="004C4A5F" w:rsidP="004C4A5F">
            <w:pPr>
              <w:rPr>
                <w:lang w:val="en-CA"/>
              </w:rPr>
            </w:pPr>
            <w:r>
              <w:rPr>
                <w:lang w:val="en-CA"/>
              </w:rPr>
              <w:t>You are asked to study the cost-effectiveness of interventions to treat Pneumonia from the healthcare perspective. Which is the least appropriate time horizon?</w:t>
            </w:r>
          </w:p>
          <w:p w14:paraId="6F519B55" w14:textId="28C0EC17" w:rsidR="004C4A5F" w:rsidRPr="004C4A5F" w:rsidRDefault="004C4A5F" w:rsidP="004C4A5F">
            <w:pPr>
              <w:pStyle w:val="ListParagraph"/>
              <w:numPr>
                <w:ilvl w:val="0"/>
                <w:numId w:val="7"/>
              </w:numPr>
              <w:rPr>
                <w:lang w:val="en-CA"/>
              </w:rPr>
            </w:pPr>
            <w:r w:rsidRPr="004C4A5F">
              <w:rPr>
                <w:lang w:val="en-CA"/>
              </w:rPr>
              <w:t>1 year</w:t>
            </w:r>
          </w:p>
          <w:p w14:paraId="06C6A833" w14:textId="77777777" w:rsidR="004C4A5F" w:rsidRDefault="004C4A5F" w:rsidP="004C4A5F">
            <w:pPr>
              <w:pStyle w:val="ListParagraph"/>
              <w:numPr>
                <w:ilvl w:val="0"/>
                <w:numId w:val="7"/>
              </w:numPr>
              <w:rPr>
                <w:lang w:val="en-CA"/>
              </w:rPr>
            </w:pPr>
            <w:r>
              <w:rPr>
                <w:lang w:val="en-CA"/>
              </w:rPr>
              <w:t>5 years</w:t>
            </w:r>
          </w:p>
          <w:p w14:paraId="362A6E2A" w14:textId="77777777" w:rsidR="004C4A5F" w:rsidRDefault="004C4A5F" w:rsidP="004C4A5F">
            <w:pPr>
              <w:pStyle w:val="ListParagraph"/>
              <w:numPr>
                <w:ilvl w:val="0"/>
                <w:numId w:val="7"/>
              </w:numPr>
              <w:rPr>
                <w:lang w:val="en-CA"/>
              </w:rPr>
            </w:pPr>
            <w:r>
              <w:rPr>
                <w:lang w:val="en-CA"/>
              </w:rPr>
              <w:t>10 years</w:t>
            </w:r>
          </w:p>
          <w:p w14:paraId="6A1F7B87" w14:textId="59D42C37" w:rsidR="004C4A5F" w:rsidRPr="004C4A5F" w:rsidRDefault="004C4A5F" w:rsidP="004C4A5F">
            <w:pPr>
              <w:pStyle w:val="ListParagraph"/>
              <w:numPr>
                <w:ilvl w:val="0"/>
                <w:numId w:val="7"/>
              </w:numPr>
              <w:rPr>
                <w:lang w:val="en-CA"/>
              </w:rPr>
            </w:pPr>
            <w:r>
              <w:rPr>
                <w:lang w:val="en-CA"/>
              </w:rPr>
              <w:t>15 years</w:t>
            </w:r>
          </w:p>
        </w:tc>
        <w:tc>
          <w:tcPr>
            <w:tcW w:w="4675" w:type="dxa"/>
          </w:tcPr>
          <w:p w14:paraId="54D2D364" w14:textId="6237030D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(</w:t>
            </w:r>
            <w:r w:rsidR="004C4A5F">
              <w:rPr>
                <w:lang w:val="en-CA"/>
              </w:rPr>
              <w:t>a</w:t>
            </w:r>
            <w:r>
              <w:rPr>
                <w:lang w:val="en-CA"/>
              </w:rPr>
              <w:t>)</w:t>
            </w:r>
          </w:p>
        </w:tc>
      </w:tr>
      <w:tr w:rsidR="00AB52F1" w14:paraId="26844D97" w14:textId="77777777" w:rsidTr="00AB52F1">
        <w:tc>
          <w:tcPr>
            <w:tcW w:w="4675" w:type="dxa"/>
          </w:tcPr>
          <w:p w14:paraId="447BD2B0" w14:textId="77777777" w:rsidR="00AB52F1" w:rsidRDefault="00AB52F1">
            <w:pPr>
              <w:rPr>
                <w:lang w:val="en-CA"/>
              </w:rPr>
            </w:pPr>
          </w:p>
        </w:tc>
        <w:tc>
          <w:tcPr>
            <w:tcW w:w="4675" w:type="dxa"/>
          </w:tcPr>
          <w:p w14:paraId="5D4E78FC" w14:textId="77777777" w:rsidR="00AB52F1" w:rsidRDefault="00AB52F1">
            <w:pPr>
              <w:rPr>
                <w:lang w:val="en-CA"/>
              </w:rPr>
            </w:pPr>
          </w:p>
        </w:tc>
      </w:tr>
      <w:tr w:rsidR="00AB52F1" w14:paraId="2E59D007" w14:textId="77777777" w:rsidTr="00AB52F1">
        <w:tc>
          <w:tcPr>
            <w:tcW w:w="4675" w:type="dxa"/>
          </w:tcPr>
          <w:p w14:paraId="3CA15EDD" w14:textId="77777777" w:rsidR="00AB52F1" w:rsidRDefault="00AB52F1">
            <w:pPr>
              <w:rPr>
                <w:lang w:val="en-CA"/>
              </w:rPr>
            </w:pPr>
          </w:p>
        </w:tc>
        <w:tc>
          <w:tcPr>
            <w:tcW w:w="4675" w:type="dxa"/>
          </w:tcPr>
          <w:p w14:paraId="15C1294B" w14:textId="77777777" w:rsidR="00AB52F1" w:rsidRDefault="00AB52F1">
            <w:pPr>
              <w:rPr>
                <w:lang w:val="en-CA"/>
              </w:rPr>
            </w:pPr>
          </w:p>
        </w:tc>
      </w:tr>
    </w:tbl>
    <w:p w14:paraId="3AFBDCF7" w14:textId="77777777" w:rsidR="00AB52F1" w:rsidRPr="00AB52F1" w:rsidRDefault="00AB52F1">
      <w:pPr>
        <w:rPr>
          <w:lang w:val="en-CA"/>
        </w:rPr>
      </w:pPr>
    </w:p>
    <w:sectPr w:rsidR="00AB52F1" w:rsidRPr="00AB52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D588A"/>
    <w:multiLevelType w:val="hybridMultilevel"/>
    <w:tmpl w:val="4B4E6F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64E74"/>
    <w:multiLevelType w:val="hybridMultilevel"/>
    <w:tmpl w:val="9FE0C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AE0"/>
    <w:multiLevelType w:val="hybridMultilevel"/>
    <w:tmpl w:val="13481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95A07"/>
    <w:multiLevelType w:val="hybridMultilevel"/>
    <w:tmpl w:val="F33AB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5310B"/>
    <w:multiLevelType w:val="hybridMultilevel"/>
    <w:tmpl w:val="ED2EB6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D606E"/>
    <w:multiLevelType w:val="hybridMultilevel"/>
    <w:tmpl w:val="925ECB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F1842"/>
    <w:multiLevelType w:val="hybridMultilevel"/>
    <w:tmpl w:val="F5C8B8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F1"/>
    <w:rsid w:val="00022AC8"/>
    <w:rsid w:val="00346D8E"/>
    <w:rsid w:val="00352A21"/>
    <w:rsid w:val="004C4A5F"/>
    <w:rsid w:val="009E6A48"/>
    <w:rsid w:val="00AB52F1"/>
    <w:rsid w:val="00E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8EDF"/>
  <w15:chartTrackingRefBased/>
  <w15:docId w15:val="{28351116-BFC8-48D4-AF78-495B26E1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5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CBCB931EE5B41B7DC5B397BC983C8" ma:contentTypeVersion="20" ma:contentTypeDescription="Create a new document." ma:contentTypeScope="" ma:versionID="bcd56e172b10fd593c64ea8a04ae4f53">
  <xsd:schema xmlns:xsd="http://www.w3.org/2001/XMLSchema" xmlns:xs="http://www.w3.org/2001/XMLSchema" xmlns:p="http://schemas.microsoft.com/office/2006/metadata/properties" xmlns:ns1="http://schemas.microsoft.com/sharepoint/v3" xmlns:ns2="d159ad41-f995-48b1-ace8-2aeeec44a68a" xmlns:ns3="14c9eaec-fb32-4d62-8237-3ae2a8c3df22" targetNamespace="http://schemas.microsoft.com/office/2006/metadata/properties" ma:root="true" ma:fieldsID="9de37ff133f7b62d6f2079aba347decd" ns1:_="" ns2:_="" ns3:_="">
    <xsd:import namespace="http://schemas.microsoft.com/sharepoint/v3"/>
    <xsd:import namespace="d159ad41-f995-48b1-ace8-2aeeec44a68a"/>
    <xsd:import namespace="14c9eaec-fb32-4d62-8237-3ae2a8c3d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9ad41-f995-48b1-ace8-2aeeec44a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70d68e6-a8d2-4eff-b5bc-b0eb521ac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ath" ma:index="26" nillable="true" ma:displayName="Path" ma:description="Folder Path" ma:format="Dropdown" ma:internalName="Pa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9eaec-fb32-4d62-8237-3ae2a8c3df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6ff11a-94a0-44fa-83a1-225f832d4896}" ma:internalName="TaxCatchAll" ma:showField="CatchAllData" ma:web="14c9eaec-fb32-4d62-8237-3ae2a8c3d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4c9eaec-fb32-4d62-8237-3ae2a8c3df22" xsi:nil="true"/>
    <_ip_UnifiedCompliancePolicyProperties xmlns="http://schemas.microsoft.com/sharepoint/v3" xsi:nil="true"/>
    <lcf76f155ced4ddcb4097134ff3c332f xmlns="d159ad41-f995-48b1-ace8-2aeeec44a68a">
      <Terms xmlns="http://schemas.microsoft.com/office/infopath/2007/PartnerControls"/>
    </lcf76f155ced4ddcb4097134ff3c332f>
    <Path xmlns="d159ad41-f995-48b1-ace8-2aeeec44a68a" xsi:nil="true"/>
  </documentManagement>
</p:properties>
</file>

<file path=customXml/itemProps1.xml><?xml version="1.0" encoding="utf-8"?>
<ds:datastoreItem xmlns:ds="http://schemas.openxmlformats.org/officeDocument/2006/customXml" ds:itemID="{8C89D2C8-73F6-428C-8985-C8A78FCBF72D}"/>
</file>

<file path=customXml/itemProps2.xml><?xml version="1.0" encoding="utf-8"?>
<ds:datastoreItem xmlns:ds="http://schemas.openxmlformats.org/officeDocument/2006/customXml" ds:itemID="{BA9998EF-FE22-4285-8CD3-C35D68F0BFC3}"/>
</file>

<file path=customXml/itemProps3.xml><?xml version="1.0" encoding="utf-8"?>
<ds:datastoreItem xmlns:ds="http://schemas.openxmlformats.org/officeDocument/2006/customXml" ds:itemID="{E5888D47-664F-47D2-A0EC-00BEE57881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Shreena Malaviya</dc:creator>
  <cp:keywords/>
  <dc:description/>
  <cp:lastModifiedBy>Shreena Malaviya</cp:lastModifiedBy>
  <cp:revision>2</cp:revision>
  <dcterms:created xsi:type="dcterms:W3CDTF">2020-09-23T13:10:00Z</dcterms:created>
  <dcterms:modified xsi:type="dcterms:W3CDTF">2020-09-23T13:10:00Z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0x010100303CBCB931EE5B41B7DC5B397BC983C8</vt:lpwstr>
  </property>
  <property fmtid="{D5CDD505-2E9C-101B-9397-08002B2CF9AE}" pid="3" name="MediaServiceImageTags">
    <vt:lpwstr/>
  </property>
</Properties>
</file>